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0F" w:rsidRDefault="00311F0F" w:rsidP="00D56089">
      <w:pPr>
        <w:jc w:val="center"/>
        <w:rPr>
          <w:rFonts w:ascii="Calibri" w:hAnsi="Calibri" w:cs="Calibri"/>
          <w:b/>
          <w:sz w:val="36"/>
          <w:szCs w:val="36"/>
        </w:rPr>
      </w:pPr>
      <w:r>
        <w:rPr>
          <w:rFonts w:ascii="Calibri" w:hAnsi="Calibri" w:cs="Calibri"/>
          <w:b/>
          <w:sz w:val="36"/>
          <w:szCs w:val="36"/>
        </w:rPr>
        <w:t xml:space="preserve">Harran Üniversitesi </w:t>
      </w:r>
    </w:p>
    <w:p w:rsidR="00311F0F" w:rsidRDefault="00311F0F" w:rsidP="00D56089">
      <w:pPr>
        <w:jc w:val="center"/>
        <w:rPr>
          <w:rFonts w:ascii="Calibri" w:hAnsi="Calibri" w:cs="Calibri"/>
          <w:b/>
          <w:sz w:val="36"/>
          <w:szCs w:val="36"/>
        </w:rPr>
      </w:pPr>
      <w:r>
        <w:rPr>
          <w:rFonts w:ascii="Calibri" w:hAnsi="Calibri" w:cs="Calibri"/>
          <w:b/>
          <w:sz w:val="36"/>
          <w:szCs w:val="36"/>
        </w:rPr>
        <w:t>Genç TEMA Öğrenci Kulübü Tüzüğü</w:t>
      </w:r>
    </w:p>
    <w:p w:rsidR="00311F0F" w:rsidRDefault="00311F0F" w:rsidP="00D56089">
      <w:pPr>
        <w:jc w:val="center"/>
        <w:rPr>
          <w:rFonts w:ascii="Calibri" w:hAnsi="Calibri" w:cs="Calibri"/>
          <w:b/>
          <w:sz w:val="36"/>
          <w:szCs w:val="36"/>
        </w:rPr>
      </w:pPr>
    </w:p>
    <w:p w:rsidR="00311F0F" w:rsidRDefault="00311F0F" w:rsidP="00D56089">
      <w:pPr>
        <w:jc w:val="center"/>
        <w:rPr>
          <w:rFonts w:ascii="Calibri" w:hAnsi="Calibri" w:cs="Calibri"/>
          <w:b/>
          <w:sz w:val="24"/>
          <w:szCs w:val="24"/>
        </w:rPr>
      </w:pPr>
      <w:r>
        <w:rPr>
          <w:rFonts w:ascii="Calibri" w:hAnsi="Calibri" w:cs="Calibri"/>
          <w:b/>
          <w:sz w:val="24"/>
          <w:szCs w:val="24"/>
        </w:rPr>
        <w:t>BİRİNCİ BÖLÜM</w:t>
      </w:r>
    </w:p>
    <w:p w:rsidR="00311F0F" w:rsidRDefault="00311F0F" w:rsidP="00D56089">
      <w:pPr>
        <w:jc w:val="center"/>
        <w:rPr>
          <w:rFonts w:ascii="Calibri" w:hAnsi="Calibri" w:cs="Calibri"/>
          <w:b/>
          <w:sz w:val="24"/>
          <w:szCs w:val="24"/>
        </w:rPr>
      </w:pPr>
      <w:r>
        <w:rPr>
          <w:rFonts w:ascii="Calibri" w:hAnsi="Calibri" w:cs="Calibri"/>
          <w:b/>
          <w:sz w:val="24"/>
          <w:szCs w:val="24"/>
        </w:rPr>
        <w:t>Amaç, Kapsam, Dayanak ve Tanımlar</w:t>
      </w:r>
    </w:p>
    <w:p w:rsidR="00311F0F" w:rsidRDefault="00311F0F" w:rsidP="00D56089">
      <w:pPr>
        <w:jc w:val="center"/>
        <w:rPr>
          <w:rFonts w:ascii="Calibri" w:hAnsi="Calibri" w:cs="Calibri"/>
          <w:b/>
          <w:sz w:val="24"/>
          <w:szCs w:val="24"/>
        </w:rPr>
      </w:pPr>
    </w:p>
    <w:p w:rsidR="00311F0F" w:rsidRDefault="00311F0F" w:rsidP="00311F0F">
      <w:pPr>
        <w:rPr>
          <w:rFonts w:ascii="Calibri" w:hAnsi="Calibri" w:cs="Calibri"/>
          <w:b/>
          <w:sz w:val="24"/>
          <w:szCs w:val="24"/>
        </w:rPr>
      </w:pPr>
      <w:r>
        <w:rPr>
          <w:rFonts w:ascii="Calibri" w:hAnsi="Calibri" w:cs="Calibri"/>
          <w:b/>
          <w:sz w:val="24"/>
          <w:szCs w:val="24"/>
        </w:rPr>
        <w:t>Amaç</w:t>
      </w:r>
    </w:p>
    <w:p w:rsidR="00311F0F" w:rsidRDefault="00311F0F" w:rsidP="00311F0F">
      <w:pPr>
        <w:rPr>
          <w:rFonts w:ascii="Calibri" w:hAnsi="Calibri" w:cs="Calibri"/>
          <w:sz w:val="24"/>
          <w:szCs w:val="24"/>
        </w:rPr>
      </w:pPr>
      <w:r>
        <w:rPr>
          <w:rFonts w:ascii="Calibri" w:hAnsi="Calibri" w:cs="Calibri"/>
          <w:b/>
          <w:sz w:val="24"/>
          <w:szCs w:val="24"/>
        </w:rPr>
        <w:t>Madde 1</w:t>
      </w:r>
      <w:r w:rsidR="003E3C1E">
        <w:rPr>
          <w:rFonts w:ascii="Calibri" w:hAnsi="Calibri" w:cs="Calibri"/>
          <w:b/>
          <w:sz w:val="24"/>
          <w:szCs w:val="24"/>
        </w:rPr>
        <w:t xml:space="preserve">- </w:t>
      </w:r>
      <w:r w:rsidRPr="00F96111">
        <w:rPr>
          <w:rFonts w:ascii="Calibri" w:hAnsi="Calibri" w:cs="Calibri"/>
          <w:bCs/>
          <w:sz w:val="24"/>
          <w:szCs w:val="24"/>
        </w:rPr>
        <w:t xml:space="preserve">Genç TEMA </w:t>
      </w:r>
      <w:r>
        <w:rPr>
          <w:rFonts w:ascii="Calibri" w:hAnsi="Calibri" w:cs="Calibri"/>
          <w:bCs/>
          <w:sz w:val="24"/>
          <w:szCs w:val="24"/>
        </w:rPr>
        <w:t>Kulübü</w:t>
      </w:r>
      <w:r w:rsidRPr="00F96111">
        <w:rPr>
          <w:rFonts w:ascii="Calibri" w:hAnsi="Calibri" w:cs="Calibri"/>
          <w:bCs/>
          <w:sz w:val="24"/>
          <w:szCs w:val="24"/>
        </w:rPr>
        <w:t xml:space="preserve">, </w:t>
      </w:r>
      <w:r w:rsidRPr="00F96111">
        <w:rPr>
          <w:rFonts w:ascii="Calibri" w:hAnsi="Calibri" w:cs="Calibri"/>
          <w:sz w:val="24"/>
          <w:szCs w:val="24"/>
        </w:rPr>
        <w:t>sürdürülebilir</w:t>
      </w:r>
      <w:r>
        <w:rPr>
          <w:rFonts w:ascii="Calibri" w:hAnsi="Calibri" w:cs="Calibri"/>
          <w:sz w:val="24"/>
          <w:szCs w:val="24"/>
        </w:rPr>
        <w:t xml:space="preserve"> bir yaşam ilkesiyle</w:t>
      </w:r>
      <w:r w:rsidRPr="00B52C5B">
        <w:rPr>
          <w:rFonts w:ascii="Calibri" w:hAnsi="Calibri" w:cs="Calibri"/>
          <w:sz w:val="24"/>
          <w:szCs w:val="24"/>
        </w:rPr>
        <w:t xml:space="preserve"> başta topraklarımız olmak üzere tüm doğal varlıkların korunması</w:t>
      </w:r>
      <w:r w:rsidRPr="007563F1">
        <w:rPr>
          <w:rFonts w:ascii="Calibri" w:hAnsi="Calibri" w:cs="Calibri"/>
          <w:b/>
          <w:bCs/>
          <w:sz w:val="24"/>
          <w:szCs w:val="24"/>
        </w:rPr>
        <w:t xml:space="preserve"> </w:t>
      </w:r>
      <w:r w:rsidRPr="00F96111">
        <w:rPr>
          <w:rFonts w:ascii="Calibri" w:hAnsi="Calibri" w:cs="Calibri"/>
          <w:bCs/>
          <w:sz w:val="24"/>
          <w:szCs w:val="24"/>
        </w:rPr>
        <w:t xml:space="preserve">için üniversite öğrencilerinin </w:t>
      </w:r>
      <w:r w:rsidRPr="00F96111">
        <w:rPr>
          <w:rFonts w:ascii="Calibri" w:hAnsi="Calibri" w:cs="Calibri"/>
          <w:sz w:val="24"/>
          <w:szCs w:val="24"/>
        </w:rPr>
        <w:t>bilinç kazanmalarını sağlamak ve bu doğrultuda ülkenin ve dünyanın geleceğinde söz sahibi olmaları için aktif faaliyetlerde gönüllü olmaları</w:t>
      </w:r>
      <w:r>
        <w:rPr>
          <w:rFonts w:ascii="Calibri" w:hAnsi="Calibri" w:cs="Calibri"/>
          <w:sz w:val="24"/>
          <w:szCs w:val="24"/>
        </w:rPr>
        <w:t xml:space="preserve">nı sağlamak </w:t>
      </w:r>
      <w:r w:rsidRPr="00F96111">
        <w:rPr>
          <w:rFonts w:ascii="Calibri" w:hAnsi="Calibri" w:cs="Calibri"/>
          <w:sz w:val="24"/>
          <w:szCs w:val="24"/>
        </w:rPr>
        <w:t>amacıyla kurulmuştur.</w:t>
      </w:r>
    </w:p>
    <w:p w:rsidR="00311F0F" w:rsidRDefault="00311F0F" w:rsidP="00311F0F">
      <w:pPr>
        <w:rPr>
          <w:rFonts w:ascii="Calibri" w:hAnsi="Calibri" w:cs="Calibri"/>
          <w:b/>
          <w:sz w:val="24"/>
          <w:szCs w:val="24"/>
        </w:rPr>
      </w:pPr>
      <w:r>
        <w:rPr>
          <w:rFonts w:ascii="Calibri" w:hAnsi="Calibri" w:cs="Calibri"/>
          <w:b/>
          <w:sz w:val="24"/>
          <w:szCs w:val="24"/>
        </w:rPr>
        <w:t>Kapsam</w:t>
      </w:r>
    </w:p>
    <w:p w:rsidR="00311F0F" w:rsidRDefault="00311F0F" w:rsidP="00311F0F">
      <w:pPr>
        <w:rPr>
          <w:rFonts w:ascii="Calibri" w:hAnsi="Calibri" w:cs="Calibri"/>
          <w:sz w:val="24"/>
          <w:szCs w:val="24"/>
        </w:rPr>
      </w:pPr>
      <w:r>
        <w:rPr>
          <w:rFonts w:ascii="Calibri" w:hAnsi="Calibri" w:cs="Calibri"/>
          <w:b/>
          <w:sz w:val="24"/>
          <w:szCs w:val="24"/>
        </w:rPr>
        <w:t>Madde 2</w:t>
      </w:r>
      <w:r w:rsidR="003E3C1E">
        <w:rPr>
          <w:rFonts w:ascii="Calibri" w:hAnsi="Calibri" w:cs="Calibri"/>
          <w:b/>
          <w:sz w:val="24"/>
          <w:szCs w:val="24"/>
        </w:rPr>
        <w:t xml:space="preserve">- </w:t>
      </w:r>
      <w:r>
        <w:rPr>
          <w:rFonts w:ascii="Calibri" w:hAnsi="Calibri" w:cs="Calibri"/>
          <w:sz w:val="24"/>
          <w:szCs w:val="24"/>
        </w:rPr>
        <w:t xml:space="preserve">Bu tüzük, Harran Üniversitesi Genç TEMA Öğrenci Kulübü'nün bilimsel, sosyal, kültürel, çevresel ve sağlık alanlarında </w:t>
      </w:r>
      <w:r w:rsidR="003D7BBD">
        <w:rPr>
          <w:rFonts w:ascii="Calibri" w:hAnsi="Calibri" w:cs="Calibri"/>
          <w:sz w:val="24"/>
          <w:szCs w:val="24"/>
        </w:rPr>
        <w:t>yapacakları etkinliklerin ve di</w:t>
      </w:r>
      <w:r>
        <w:rPr>
          <w:rFonts w:ascii="Calibri" w:hAnsi="Calibri" w:cs="Calibri"/>
          <w:sz w:val="24"/>
          <w:szCs w:val="24"/>
        </w:rPr>
        <w:t>ğer çalışmalarının düzenlenip yürütülmesiyle ilgili usul ve esasları kapsar.</w:t>
      </w:r>
    </w:p>
    <w:p w:rsidR="00311F0F" w:rsidRDefault="00311F0F" w:rsidP="00311F0F">
      <w:pPr>
        <w:rPr>
          <w:rFonts w:ascii="Calibri" w:hAnsi="Calibri" w:cs="Calibri"/>
          <w:b/>
          <w:sz w:val="24"/>
          <w:szCs w:val="24"/>
        </w:rPr>
      </w:pPr>
      <w:r>
        <w:rPr>
          <w:rFonts w:ascii="Calibri" w:hAnsi="Calibri" w:cs="Calibri"/>
          <w:b/>
          <w:sz w:val="24"/>
          <w:szCs w:val="24"/>
        </w:rPr>
        <w:t>Dayanak</w:t>
      </w:r>
    </w:p>
    <w:p w:rsidR="00311F0F" w:rsidRDefault="00311F0F" w:rsidP="00311F0F">
      <w:pPr>
        <w:rPr>
          <w:rFonts w:ascii="Calibri" w:hAnsi="Calibri" w:cs="Calibri"/>
          <w:sz w:val="24"/>
          <w:szCs w:val="24"/>
        </w:rPr>
      </w:pPr>
      <w:r>
        <w:rPr>
          <w:rFonts w:ascii="Calibri" w:hAnsi="Calibri" w:cs="Calibri"/>
          <w:b/>
          <w:sz w:val="24"/>
          <w:szCs w:val="24"/>
        </w:rPr>
        <w:t>Madde 3</w:t>
      </w:r>
      <w:r w:rsidR="003E3C1E">
        <w:rPr>
          <w:rFonts w:ascii="Calibri" w:hAnsi="Calibri" w:cs="Calibri"/>
          <w:b/>
          <w:sz w:val="24"/>
          <w:szCs w:val="24"/>
        </w:rPr>
        <w:t xml:space="preserve">- </w:t>
      </w:r>
      <w:r>
        <w:rPr>
          <w:rFonts w:ascii="Calibri" w:hAnsi="Calibri" w:cs="Calibri"/>
          <w:sz w:val="24"/>
          <w:szCs w:val="24"/>
        </w:rPr>
        <w:t>Bu tüzük, 2547 Sayılı Yükseköğretim Kanununun 46. ve 47. Maddeleri ile Harran Üniversitesi Kültürel ve Sosyal Faaliyetler Yönergesine dayanılarak hazırlanmıştır.</w:t>
      </w:r>
    </w:p>
    <w:p w:rsidR="00311F0F" w:rsidRDefault="00311F0F" w:rsidP="00311F0F">
      <w:pPr>
        <w:rPr>
          <w:rFonts w:ascii="Calibri" w:hAnsi="Calibri" w:cs="Calibri"/>
          <w:sz w:val="24"/>
          <w:szCs w:val="24"/>
        </w:rPr>
      </w:pPr>
    </w:p>
    <w:p w:rsidR="00D56089" w:rsidRDefault="00D56089" w:rsidP="005F62C0">
      <w:pPr>
        <w:ind w:right="-427"/>
        <w:jc w:val="both"/>
        <w:rPr>
          <w:rFonts w:ascii="Calibri" w:hAnsi="Calibri" w:cs="Calibri"/>
          <w:b/>
          <w:sz w:val="24"/>
          <w:szCs w:val="24"/>
        </w:rPr>
      </w:pPr>
      <w:r w:rsidRPr="00431AEC">
        <w:rPr>
          <w:rFonts w:ascii="Calibri" w:hAnsi="Calibri" w:cs="Calibri"/>
          <w:b/>
          <w:sz w:val="24"/>
          <w:szCs w:val="24"/>
        </w:rPr>
        <w:t>T</w:t>
      </w:r>
      <w:r w:rsidR="00311F0F">
        <w:rPr>
          <w:rFonts w:ascii="Calibri" w:hAnsi="Calibri" w:cs="Calibri"/>
          <w:b/>
          <w:sz w:val="24"/>
          <w:szCs w:val="24"/>
        </w:rPr>
        <w:t>anımlar</w:t>
      </w:r>
    </w:p>
    <w:p w:rsidR="00311F0F" w:rsidRDefault="00311F0F" w:rsidP="00311F0F">
      <w:pPr>
        <w:ind w:right="-427"/>
        <w:jc w:val="both"/>
        <w:rPr>
          <w:rFonts w:ascii="Calibri" w:hAnsi="Calibri" w:cs="Calibri"/>
          <w:sz w:val="24"/>
          <w:szCs w:val="24"/>
        </w:rPr>
      </w:pPr>
      <w:r>
        <w:rPr>
          <w:rFonts w:ascii="Calibri" w:hAnsi="Calibri" w:cs="Calibri"/>
          <w:b/>
          <w:sz w:val="24"/>
          <w:szCs w:val="24"/>
        </w:rPr>
        <w:t>Madde 4</w:t>
      </w:r>
      <w:r w:rsidR="00E50FE3">
        <w:rPr>
          <w:rFonts w:ascii="Calibri" w:hAnsi="Calibri" w:cs="Calibri"/>
          <w:b/>
          <w:sz w:val="24"/>
          <w:szCs w:val="24"/>
        </w:rPr>
        <w:t>-</w:t>
      </w:r>
      <w:r w:rsidR="00D56089" w:rsidRPr="007563F1">
        <w:rPr>
          <w:rFonts w:ascii="Calibri" w:hAnsi="Calibri" w:cs="Calibri"/>
          <w:sz w:val="24"/>
          <w:szCs w:val="24"/>
        </w:rPr>
        <w:t xml:space="preserve">Bu tüzükte </w:t>
      </w:r>
      <w:r>
        <w:rPr>
          <w:rFonts w:ascii="Calibri" w:hAnsi="Calibri" w:cs="Calibri"/>
          <w:sz w:val="24"/>
          <w:szCs w:val="24"/>
        </w:rPr>
        <w:t>geçen;</w:t>
      </w:r>
    </w:p>
    <w:p w:rsidR="00311F0F" w:rsidRDefault="00311F0F" w:rsidP="00311F0F">
      <w:pPr>
        <w:ind w:right="-427"/>
        <w:jc w:val="both"/>
        <w:rPr>
          <w:rFonts w:ascii="Calibri" w:hAnsi="Calibri" w:cs="Calibri"/>
          <w:sz w:val="24"/>
          <w:szCs w:val="24"/>
        </w:rPr>
      </w:pPr>
      <w:r>
        <w:rPr>
          <w:rFonts w:ascii="Calibri" w:hAnsi="Calibri" w:cs="Calibri"/>
          <w:sz w:val="24"/>
          <w:szCs w:val="24"/>
        </w:rPr>
        <w:t>a</w:t>
      </w:r>
      <w:r w:rsidRPr="003D2C0B">
        <w:rPr>
          <w:rFonts w:ascii="Calibri" w:hAnsi="Calibri" w:cs="Calibri"/>
          <w:b/>
          <w:sz w:val="24"/>
          <w:szCs w:val="24"/>
        </w:rPr>
        <w:t xml:space="preserve">) </w:t>
      </w:r>
      <w:r w:rsidR="00D56089" w:rsidRPr="003D2C0B">
        <w:rPr>
          <w:rFonts w:ascii="Calibri" w:hAnsi="Calibri" w:cs="Calibri"/>
          <w:b/>
          <w:sz w:val="24"/>
          <w:szCs w:val="24"/>
        </w:rPr>
        <w:t>Üniversite</w:t>
      </w:r>
      <w:r w:rsidR="00726135">
        <w:rPr>
          <w:rFonts w:ascii="Calibri" w:hAnsi="Calibri" w:cs="Calibri"/>
          <w:sz w:val="24"/>
          <w:szCs w:val="24"/>
        </w:rPr>
        <w:t xml:space="preserve"> </w:t>
      </w:r>
      <w:r>
        <w:rPr>
          <w:rFonts w:ascii="Calibri" w:hAnsi="Calibri" w:cs="Calibri"/>
          <w:sz w:val="24"/>
          <w:szCs w:val="24"/>
        </w:rPr>
        <w:t xml:space="preserve">: </w:t>
      </w:r>
      <w:r w:rsidR="00D56089">
        <w:rPr>
          <w:rFonts w:ascii="Calibri" w:hAnsi="Calibri" w:cs="Calibri"/>
          <w:sz w:val="24"/>
          <w:szCs w:val="24"/>
        </w:rPr>
        <w:t xml:space="preserve">Harran </w:t>
      </w:r>
      <w:r w:rsidR="00D56089" w:rsidRPr="007563F1">
        <w:rPr>
          <w:rFonts w:ascii="Calibri" w:hAnsi="Calibri" w:cs="Calibri"/>
          <w:sz w:val="24"/>
          <w:szCs w:val="24"/>
        </w:rPr>
        <w:t xml:space="preserve">Üniversitesi’ni, </w:t>
      </w:r>
    </w:p>
    <w:p w:rsidR="00311F0F" w:rsidRDefault="00311F0F" w:rsidP="00311F0F">
      <w:pPr>
        <w:ind w:right="-427"/>
        <w:jc w:val="both"/>
        <w:rPr>
          <w:rFonts w:ascii="Calibri" w:hAnsi="Calibri" w:cs="Calibri"/>
          <w:sz w:val="24"/>
          <w:szCs w:val="24"/>
        </w:rPr>
      </w:pPr>
      <w:r>
        <w:rPr>
          <w:rFonts w:ascii="Calibri" w:hAnsi="Calibri" w:cs="Calibri"/>
          <w:sz w:val="24"/>
          <w:szCs w:val="24"/>
        </w:rPr>
        <w:t xml:space="preserve">b) </w:t>
      </w:r>
      <w:r w:rsidR="00D56089" w:rsidRPr="003D2C0B">
        <w:rPr>
          <w:rFonts w:ascii="Calibri" w:hAnsi="Calibri" w:cs="Calibri"/>
          <w:b/>
          <w:sz w:val="24"/>
          <w:szCs w:val="24"/>
        </w:rPr>
        <w:t>Rektörl</w:t>
      </w:r>
      <w:r w:rsidR="00726135" w:rsidRPr="003D2C0B">
        <w:rPr>
          <w:rFonts w:ascii="Calibri" w:hAnsi="Calibri" w:cs="Calibri"/>
          <w:b/>
          <w:sz w:val="24"/>
          <w:szCs w:val="24"/>
        </w:rPr>
        <w:t>ü</w:t>
      </w:r>
      <w:r w:rsidR="003D2C0B" w:rsidRPr="003D2C0B">
        <w:rPr>
          <w:rFonts w:ascii="Calibri" w:hAnsi="Calibri" w:cs="Calibri"/>
          <w:b/>
          <w:sz w:val="24"/>
          <w:szCs w:val="24"/>
        </w:rPr>
        <w:t>k</w:t>
      </w:r>
      <w:r w:rsidR="00726135">
        <w:rPr>
          <w:rFonts w:ascii="Calibri" w:hAnsi="Calibri" w:cs="Calibri"/>
          <w:sz w:val="24"/>
          <w:szCs w:val="24"/>
        </w:rPr>
        <w:t xml:space="preserve">  </w:t>
      </w:r>
      <w:r>
        <w:rPr>
          <w:rFonts w:ascii="Calibri" w:hAnsi="Calibri" w:cs="Calibri"/>
          <w:sz w:val="24"/>
          <w:szCs w:val="24"/>
        </w:rPr>
        <w:t xml:space="preserve">: </w:t>
      </w:r>
      <w:r w:rsidR="00D56089">
        <w:rPr>
          <w:rFonts w:ascii="Calibri" w:hAnsi="Calibri" w:cs="Calibri"/>
          <w:sz w:val="24"/>
          <w:szCs w:val="24"/>
        </w:rPr>
        <w:t xml:space="preserve">Harran Üniversitesi Rektörlüğü’nü, </w:t>
      </w:r>
    </w:p>
    <w:p w:rsidR="00311F0F" w:rsidRDefault="00311F0F" w:rsidP="00311F0F">
      <w:pPr>
        <w:ind w:right="-427"/>
        <w:jc w:val="both"/>
        <w:rPr>
          <w:rFonts w:ascii="Calibri" w:hAnsi="Calibri" w:cs="Calibri"/>
          <w:sz w:val="24"/>
          <w:szCs w:val="24"/>
        </w:rPr>
      </w:pPr>
      <w:r>
        <w:rPr>
          <w:rFonts w:ascii="Calibri" w:hAnsi="Calibri" w:cs="Calibri"/>
          <w:sz w:val="24"/>
          <w:szCs w:val="24"/>
        </w:rPr>
        <w:t xml:space="preserve">c) </w:t>
      </w:r>
      <w:r w:rsidRPr="003D2C0B">
        <w:rPr>
          <w:rFonts w:ascii="Calibri" w:hAnsi="Calibri" w:cs="Calibri"/>
          <w:b/>
          <w:sz w:val="24"/>
          <w:szCs w:val="24"/>
        </w:rPr>
        <w:t>S</w:t>
      </w:r>
      <w:r w:rsidR="003D4A3E" w:rsidRPr="003D2C0B">
        <w:rPr>
          <w:rFonts w:ascii="Calibri" w:hAnsi="Calibri" w:cs="Calibri"/>
          <w:b/>
          <w:sz w:val="24"/>
          <w:szCs w:val="24"/>
        </w:rPr>
        <w:t>enato</w:t>
      </w:r>
      <w:r w:rsidR="00726135" w:rsidRPr="003D2C0B">
        <w:rPr>
          <w:rFonts w:ascii="Calibri" w:hAnsi="Calibri" w:cs="Calibri"/>
          <w:b/>
          <w:sz w:val="24"/>
          <w:szCs w:val="24"/>
        </w:rPr>
        <w:t xml:space="preserve"> </w:t>
      </w:r>
      <w:r w:rsidR="00726135">
        <w:rPr>
          <w:rFonts w:ascii="Calibri" w:hAnsi="Calibri" w:cs="Calibri"/>
          <w:sz w:val="24"/>
          <w:szCs w:val="24"/>
        </w:rPr>
        <w:t xml:space="preserve">    </w:t>
      </w:r>
      <w:r w:rsidR="003D2C0B">
        <w:rPr>
          <w:rFonts w:ascii="Calibri" w:hAnsi="Calibri" w:cs="Calibri"/>
          <w:sz w:val="24"/>
          <w:szCs w:val="24"/>
        </w:rPr>
        <w:t xml:space="preserve">  </w:t>
      </w:r>
      <w:r>
        <w:rPr>
          <w:rFonts w:ascii="Calibri" w:hAnsi="Calibri" w:cs="Calibri"/>
          <w:sz w:val="24"/>
          <w:szCs w:val="24"/>
        </w:rPr>
        <w:t xml:space="preserve">: </w:t>
      </w:r>
      <w:r w:rsidR="003D4A3E">
        <w:rPr>
          <w:rFonts w:ascii="Calibri" w:hAnsi="Calibri" w:cs="Calibri"/>
          <w:sz w:val="24"/>
          <w:szCs w:val="24"/>
        </w:rPr>
        <w:t>Harran Üniversitesi Senatosu’nu</w:t>
      </w:r>
      <w:r>
        <w:rPr>
          <w:rFonts w:ascii="Calibri" w:hAnsi="Calibri" w:cs="Calibri"/>
          <w:sz w:val="24"/>
          <w:szCs w:val="24"/>
        </w:rPr>
        <w:t>,</w:t>
      </w:r>
    </w:p>
    <w:p w:rsidR="00311F0F" w:rsidRDefault="00726135" w:rsidP="00311F0F">
      <w:pPr>
        <w:ind w:right="-427"/>
        <w:jc w:val="both"/>
        <w:rPr>
          <w:rFonts w:ascii="Calibri" w:hAnsi="Calibri" w:cs="Calibri"/>
          <w:sz w:val="24"/>
          <w:szCs w:val="24"/>
        </w:rPr>
      </w:pPr>
      <w:r>
        <w:rPr>
          <w:rFonts w:ascii="Calibri" w:hAnsi="Calibri" w:cs="Calibri"/>
          <w:sz w:val="24"/>
          <w:szCs w:val="24"/>
        </w:rPr>
        <w:t xml:space="preserve">d) </w:t>
      </w:r>
      <w:r w:rsidRPr="003D2C0B">
        <w:rPr>
          <w:rFonts w:ascii="Calibri" w:hAnsi="Calibri" w:cs="Calibri"/>
          <w:b/>
          <w:sz w:val="24"/>
          <w:szCs w:val="24"/>
        </w:rPr>
        <w:t>SKS Daire Başkanlığı</w:t>
      </w:r>
      <w:r w:rsidR="00311F0F" w:rsidRPr="003D2C0B">
        <w:rPr>
          <w:rFonts w:ascii="Calibri" w:hAnsi="Calibri" w:cs="Calibri"/>
          <w:sz w:val="24"/>
          <w:szCs w:val="24"/>
        </w:rPr>
        <w:t xml:space="preserve">: </w:t>
      </w:r>
      <w:r w:rsidR="003D4A3E">
        <w:rPr>
          <w:rFonts w:ascii="Calibri" w:hAnsi="Calibri" w:cs="Calibri"/>
          <w:sz w:val="24"/>
          <w:szCs w:val="24"/>
        </w:rPr>
        <w:t>Harran Üniversitesi</w:t>
      </w:r>
      <w:r w:rsidR="003652BE">
        <w:rPr>
          <w:rFonts w:ascii="Calibri" w:hAnsi="Calibri" w:cs="Calibri"/>
          <w:sz w:val="24"/>
          <w:szCs w:val="24"/>
        </w:rPr>
        <w:t xml:space="preserve"> Sağlık, Kültür ve Spor D</w:t>
      </w:r>
      <w:r w:rsidR="00311F0F">
        <w:rPr>
          <w:rFonts w:ascii="Calibri" w:hAnsi="Calibri" w:cs="Calibri"/>
          <w:sz w:val="24"/>
          <w:szCs w:val="24"/>
        </w:rPr>
        <w:t xml:space="preserve">aire </w:t>
      </w:r>
      <w:r w:rsidR="003652BE">
        <w:rPr>
          <w:rFonts w:ascii="Calibri" w:hAnsi="Calibri" w:cs="Calibri"/>
          <w:sz w:val="24"/>
          <w:szCs w:val="24"/>
        </w:rPr>
        <w:t>B</w:t>
      </w:r>
      <w:r>
        <w:rPr>
          <w:rFonts w:ascii="Calibri" w:hAnsi="Calibri" w:cs="Calibri"/>
          <w:sz w:val="24"/>
          <w:szCs w:val="24"/>
        </w:rPr>
        <w:t>aşk</w:t>
      </w:r>
      <w:r w:rsidR="00311F0F">
        <w:rPr>
          <w:rFonts w:ascii="Calibri" w:hAnsi="Calibri" w:cs="Calibri"/>
          <w:sz w:val="24"/>
          <w:szCs w:val="24"/>
        </w:rPr>
        <w:t>anlığı</w:t>
      </w:r>
      <w:r w:rsidR="003652BE">
        <w:rPr>
          <w:rFonts w:ascii="Calibri" w:hAnsi="Calibri" w:cs="Calibri"/>
          <w:sz w:val="24"/>
          <w:szCs w:val="24"/>
        </w:rPr>
        <w:t>'</w:t>
      </w:r>
      <w:r w:rsidR="00311F0F">
        <w:rPr>
          <w:rFonts w:ascii="Calibri" w:hAnsi="Calibri" w:cs="Calibri"/>
          <w:sz w:val="24"/>
          <w:szCs w:val="24"/>
        </w:rPr>
        <w:t>nı,</w:t>
      </w:r>
    </w:p>
    <w:p w:rsidR="003652BE" w:rsidRDefault="00311F0F" w:rsidP="00311F0F">
      <w:pPr>
        <w:ind w:right="-427"/>
        <w:jc w:val="both"/>
        <w:rPr>
          <w:rFonts w:ascii="Calibri" w:hAnsi="Calibri" w:cs="Calibri"/>
          <w:sz w:val="24"/>
          <w:szCs w:val="24"/>
        </w:rPr>
      </w:pPr>
      <w:r>
        <w:rPr>
          <w:rFonts w:ascii="Calibri" w:hAnsi="Calibri" w:cs="Calibri"/>
          <w:sz w:val="24"/>
          <w:szCs w:val="24"/>
        </w:rPr>
        <w:t xml:space="preserve">e) </w:t>
      </w:r>
      <w:r w:rsidR="003652BE" w:rsidRPr="003D2C0B">
        <w:rPr>
          <w:rFonts w:ascii="Calibri" w:hAnsi="Calibri" w:cs="Calibri"/>
          <w:b/>
          <w:sz w:val="24"/>
          <w:szCs w:val="24"/>
        </w:rPr>
        <w:t>Komisyon Yönetim Kurul</w:t>
      </w:r>
      <w:r w:rsidR="003D2C0B">
        <w:rPr>
          <w:rFonts w:ascii="Calibri" w:hAnsi="Calibri" w:cs="Calibri"/>
          <w:b/>
          <w:sz w:val="24"/>
          <w:szCs w:val="24"/>
        </w:rPr>
        <w:t>u</w:t>
      </w:r>
      <w:r w:rsidR="003652BE">
        <w:rPr>
          <w:rFonts w:ascii="Calibri" w:hAnsi="Calibri" w:cs="Calibri"/>
          <w:sz w:val="24"/>
          <w:szCs w:val="24"/>
        </w:rPr>
        <w:t>: Kültürel ve Sosyal Faaliyetler Komisyonu Yönetim Kurulu'nu,</w:t>
      </w:r>
    </w:p>
    <w:p w:rsidR="003652BE" w:rsidRDefault="003652BE" w:rsidP="00311F0F">
      <w:pPr>
        <w:ind w:right="-427"/>
        <w:jc w:val="both"/>
        <w:rPr>
          <w:rFonts w:ascii="Calibri" w:hAnsi="Calibri" w:cs="Calibri"/>
          <w:sz w:val="24"/>
          <w:szCs w:val="24"/>
        </w:rPr>
      </w:pPr>
      <w:r>
        <w:rPr>
          <w:rFonts w:ascii="Calibri" w:hAnsi="Calibri" w:cs="Calibri"/>
          <w:sz w:val="24"/>
          <w:szCs w:val="24"/>
        </w:rPr>
        <w:t xml:space="preserve">f) </w:t>
      </w:r>
      <w:r w:rsidRPr="003D2C0B">
        <w:rPr>
          <w:rFonts w:ascii="Calibri" w:hAnsi="Calibri" w:cs="Calibri"/>
          <w:b/>
          <w:sz w:val="24"/>
          <w:szCs w:val="24"/>
        </w:rPr>
        <w:t>Komisyon Koordinatörlüğü</w:t>
      </w:r>
      <w:r>
        <w:rPr>
          <w:rFonts w:ascii="Calibri" w:hAnsi="Calibri" w:cs="Calibri"/>
          <w:sz w:val="24"/>
          <w:szCs w:val="24"/>
        </w:rPr>
        <w:t>: SKS Daire Başkanlığı Kültür Şubesi Müdürlüğü'nü,</w:t>
      </w:r>
    </w:p>
    <w:p w:rsidR="003652BE" w:rsidRDefault="003652BE" w:rsidP="00311F0F">
      <w:pPr>
        <w:ind w:right="-427"/>
        <w:jc w:val="both"/>
        <w:rPr>
          <w:rFonts w:ascii="Calibri" w:hAnsi="Calibri" w:cs="Calibri"/>
          <w:sz w:val="24"/>
          <w:szCs w:val="24"/>
        </w:rPr>
      </w:pPr>
      <w:r>
        <w:rPr>
          <w:rFonts w:ascii="Calibri" w:hAnsi="Calibri" w:cs="Calibri"/>
          <w:sz w:val="24"/>
          <w:szCs w:val="24"/>
        </w:rPr>
        <w:t xml:space="preserve">g) </w:t>
      </w:r>
      <w:r w:rsidRPr="003D2C0B">
        <w:rPr>
          <w:rFonts w:ascii="Calibri" w:hAnsi="Calibri" w:cs="Calibri"/>
          <w:b/>
          <w:sz w:val="24"/>
          <w:szCs w:val="24"/>
        </w:rPr>
        <w:t>Danışman</w:t>
      </w:r>
      <w:r w:rsidR="003D2C0B">
        <w:rPr>
          <w:rFonts w:ascii="Calibri" w:hAnsi="Calibri" w:cs="Calibri"/>
          <w:sz w:val="24"/>
          <w:szCs w:val="24"/>
        </w:rPr>
        <w:t>:</w:t>
      </w:r>
      <w:r>
        <w:rPr>
          <w:rFonts w:ascii="Calibri" w:hAnsi="Calibri" w:cs="Calibri"/>
          <w:sz w:val="24"/>
          <w:szCs w:val="24"/>
        </w:rPr>
        <w:t xml:space="preserve">Genç TEMA Öğrenci Kulübü'nün çalışmalarından sorumlu </w:t>
      </w:r>
      <w:r w:rsidR="00B872F8">
        <w:rPr>
          <w:rFonts w:ascii="Calibri" w:hAnsi="Calibri" w:cs="Calibri"/>
          <w:sz w:val="24"/>
          <w:szCs w:val="24"/>
        </w:rPr>
        <w:t>Ö</w:t>
      </w:r>
      <w:r>
        <w:rPr>
          <w:rFonts w:ascii="Calibri" w:hAnsi="Calibri" w:cs="Calibri"/>
          <w:sz w:val="24"/>
          <w:szCs w:val="24"/>
        </w:rPr>
        <w:t xml:space="preserve">ğretim </w:t>
      </w:r>
      <w:r w:rsidR="00B872F8">
        <w:rPr>
          <w:rFonts w:ascii="Calibri" w:hAnsi="Calibri" w:cs="Calibri"/>
          <w:sz w:val="24"/>
          <w:szCs w:val="24"/>
        </w:rPr>
        <w:t>E</w:t>
      </w:r>
      <w:r>
        <w:rPr>
          <w:rFonts w:ascii="Calibri" w:hAnsi="Calibri" w:cs="Calibri"/>
          <w:sz w:val="24"/>
          <w:szCs w:val="24"/>
        </w:rPr>
        <w:t>lemanı'nı ifade eder.</w:t>
      </w:r>
    </w:p>
    <w:p w:rsidR="003652BE" w:rsidRDefault="003652BE" w:rsidP="00311F0F">
      <w:pPr>
        <w:ind w:right="-427"/>
        <w:jc w:val="both"/>
        <w:rPr>
          <w:rFonts w:ascii="Calibri" w:hAnsi="Calibri" w:cs="Calibri"/>
          <w:sz w:val="24"/>
          <w:szCs w:val="24"/>
        </w:rPr>
      </w:pPr>
    </w:p>
    <w:p w:rsidR="003652BE" w:rsidRDefault="003652BE" w:rsidP="003652BE">
      <w:pPr>
        <w:jc w:val="center"/>
        <w:rPr>
          <w:rFonts w:ascii="Calibri" w:hAnsi="Calibri" w:cs="Calibri"/>
          <w:b/>
          <w:sz w:val="24"/>
          <w:szCs w:val="24"/>
        </w:rPr>
      </w:pPr>
      <w:r>
        <w:rPr>
          <w:rFonts w:ascii="Calibri" w:hAnsi="Calibri" w:cs="Calibri"/>
          <w:b/>
          <w:sz w:val="24"/>
          <w:szCs w:val="24"/>
        </w:rPr>
        <w:t>İKİNCİ BÖLÜM</w:t>
      </w:r>
    </w:p>
    <w:p w:rsidR="003652BE" w:rsidRDefault="003652BE" w:rsidP="003652BE">
      <w:pPr>
        <w:jc w:val="center"/>
        <w:rPr>
          <w:rFonts w:ascii="Calibri" w:hAnsi="Calibri" w:cs="Calibri"/>
          <w:b/>
          <w:sz w:val="24"/>
          <w:szCs w:val="24"/>
        </w:rPr>
      </w:pPr>
      <w:r>
        <w:rPr>
          <w:rFonts w:ascii="Calibri" w:hAnsi="Calibri" w:cs="Calibri"/>
          <w:b/>
          <w:sz w:val="24"/>
          <w:szCs w:val="24"/>
        </w:rPr>
        <w:t>Kulübün Adı, Amaçları, Faaliyetleri, Kulübe Üye Olma, Üyeliğin Sona Ermesi</w:t>
      </w:r>
    </w:p>
    <w:p w:rsidR="003652BE" w:rsidRDefault="003652BE" w:rsidP="00311F0F">
      <w:pPr>
        <w:ind w:right="-427"/>
        <w:jc w:val="both"/>
        <w:rPr>
          <w:rFonts w:ascii="Calibri" w:hAnsi="Calibri" w:cs="Calibri"/>
          <w:sz w:val="24"/>
          <w:szCs w:val="24"/>
        </w:rPr>
      </w:pPr>
    </w:p>
    <w:p w:rsidR="00D56089" w:rsidRPr="00B872F8" w:rsidRDefault="003652BE" w:rsidP="00B872F8">
      <w:pPr>
        <w:ind w:right="-427"/>
        <w:jc w:val="both"/>
        <w:rPr>
          <w:rFonts w:ascii="Calibri" w:hAnsi="Calibri" w:cs="Calibri"/>
          <w:b/>
          <w:sz w:val="24"/>
          <w:szCs w:val="24"/>
        </w:rPr>
      </w:pPr>
      <w:r>
        <w:rPr>
          <w:rFonts w:ascii="Calibri" w:hAnsi="Calibri" w:cs="Calibri"/>
          <w:b/>
          <w:sz w:val="24"/>
          <w:szCs w:val="24"/>
        </w:rPr>
        <w:t xml:space="preserve">Kulübün Adı </w:t>
      </w:r>
    </w:p>
    <w:p w:rsidR="00D56089" w:rsidRPr="007563F1" w:rsidRDefault="003652BE" w:rsidP="003652BE">
      <w:pPr>
        <w:pStyle w:val="ListeParagraf"/>
        <w:ind w:left="0" w:right="-427"/>
        <w:contextualSpacing/>
        <w:jc w:val="both"/>
        <w:rPr>
          <w:rFonts w:ascii="Calibri" w:hAnsi="Calibri" w:cs="Calibri"/>
          <w:sz w:val="24"/>
          <w:szCs w:val="24"/>
        </w:rPr>
      </w:pPr>
      <w:r w:rsidRPr="003652BE">
        <w:rPr>
          <w:rFonts w:ascii="Calibri" w:hAnsi="Calibri" w:cs="Calibri"/>
          <w:b/>
          <w:sz w:val="24"/>
          <w:szCs w:val="24"/>
        </w:rPr>
        <w:t>Madde 5</w:t>
      </w:r>
      <w:r w:rsidR="00E50FE3">
        <w:rPr>
          <w:rFonts w:ascii="Calibri" w:hAnsi="Calibri" w:cs="Calibri"/>
          <w:b/>
          <w:sz w:val="24"/>
          <w:szCs w:val="24"/>
        </w:rPr>
        <w:t>-</w:t>
      </w:r>
      <w:r w:rsidR="00986785">
        <w:rPr>
          <w:rFonts w:ascii="Calibri" w:hAnsi="Calibri" w:cs="Calibri"/>
          <w:sz w:val="24"/>
          <w:szCs w:val="24"/>
        </w:rPr>
        <w:t>Kulübün</w:t>
      </w:r>
      <w:r w:rsidR="000969EA">
        <w:rPr>
          <w:rFonts w:ascii="Calibri" w:hAnsi="Calibri" w:cs="Calibri"/>
          <w:sz w:val="24"/>
          <w:szCs w:val="24"/>
        </w:rPr>
        <w:t xml:space="preserve"> adı; ‘</w:t>
      </w:r>
      <w:r w:rsidR="00D56089" w:rsidRPr="000969EA">
        <w:rPr>
          <w:rFonts w:ascii="Calibri" w:hAnsi="Calibri" w:cs="Calibri"/>
          <w:b/>
          <w:sz w:val="24"/>
          <w:szCs w:val="24"/>
        </w:rPr>
        <w:t xml:space="preserve">Harran Üniversitesi Genç TEMA </w:t>
      </w:r>
      <w:r>
        <w:rPr>
          <w:rFonts w:ascii="Calibri" w:hAnsi="Calibri" w:cs="Calibri"/>
          <w:b/>
          <w:sz w:val="24"/>
          <w:szCs w:val="24"/>
        </w:rPr>
        <w:t xml:space="preserve">Öğrenci </w:t>
      </w:r>
      <w:r w:rsidR="00986785">
        <w:rPr>
          <w:rFonts w:ascii="Calibri" w:hAnsi="Calibri" w:cs="Calibri"/>
          <w:b/>
          <w:sz w:val="24"/>
          <w:szCs w:val="24"/>
        </w:rPr>
        <w:t>Kulübü</w:t>
      </w:r>
      <w:r w:rsidR="00D56089" w:rsidRPr="007563F1">
        <w:rPr>
          <w:rFonts w:ascii="Calibri" w:hAnsi="Calibri" w:cs="Calibri"/>
          <w:sz w:val="24"/>
          <w:szCs w:val="24"/>
        </w:rPr>
        <w:t>’ d</w:t>
      </w:r>
      <w:r w:rsidR="00986785">
        <w:rPr>
          <w:rFonts w:ascii="Calibri" w:hAnsi="Calibri" w:cs="Calibri"/>
          <w:sz w:val="24"/>
          <w:szCs w:val="24"/>
        </w:rPr>
        <w:t>ü</w:t>
      </w:r>
      <w:r w:rsidR="00D56089" w:rsidRPr="007563F1">
        <w:rPr>
          <w:rFonts w:ascii="Calibri" w:hAnsi="Calibri" w:cs="Calibri"/>
          <w:sz w:val="24"/>
          <w:szCs w:val="24"/>
        </w:rPr>
        <w:t>r.</w:t>
      </w:r>
    </w:p>
    <w:p w:rsidR="00D56089" w:rsidRDefault="00D56089" w:rsidP="005F62C0">
      <w:pPr>
        <w:pStyle w:val="ListeParagraf"/>
        <w:ind w:right="-427"/>
        <w:jc w:val="both"/>
        <w:rPr>
          <w:rFonts w:ascii="Calibri" w:hAnsi="Calibri" w:cs="Calibri"/>
          <w:sz w:val="24"/>
          <w:szCs w:val="24"/>
        </w:rPr>
      </w:pPr>
    </w:p>
    <w:p w:rsidR="00D56089" w:rsidRDefault="00986785" w:rsidP="005F62C0">
      <w:pPr>
        <w:pStyle w:val="ListeParagraf"/>
        <w:ind w:left="0" w:right="-427"/>
        <w:jc w:val="both"/>
        <w:rPr>
          <w:rFonts w:ascii="Calibri" w:hAnsi="Calibri" w:cs="Calibri"/>
          <w:b/>
          <w:sz w:val="24"/>
          <w:szCs w:val="24"/>
        </w:rPr>
      </w:pPr>
      <w:r>
        <w:rPr>
          <w:rFonts w:ascii="Calibri" w:hAnsi="Calibri" w:cs="Calibri"/>
          <w:b/>
          <w:sz w:val="24"/>
          <w:szCs w:val="24"/>
        </w:rPr>
        <w:t>K</w:t>
      </w:r>
      <w:r w:rsidR="003652BE">
        <w:rPr>
          <w:rFonts w:ascii="Calibri" w:hAnsi="Calibri" w:cs="Calibri"/>
          <w:b/>
          <w:sz w:val="24"/>
          <w:szCs w:val="24"/>
        </w:rPr>
        <w:t>ulübün Amacı ve Çalışmaları</w:t>
      </w:r>
    </w:p>
    <w:p w:rsidR="00D56089" w:rsidRDefault="00D56089" w:rsidP="005F62C0">
      <w:pPr>
        <w:ind w:right="-427"/>
        <w:jc w:val="both"/>
        <w:rPr>
          <w:rFonts w:ascii="Calibri" w:hAnsi="Calibri" w:cs="Calibri"/>
          <w:b/>
          <w:sz w:val="24"/>
          <w:szCs w:val="24"/>
        </w:rPr>
      </w:pPr>
      <w:r w:rsidRPr="007563F1">
        <w:rPr>
          <w:rFonts w:ascii="Calibri" w:hAnsi="Calibri" w:cs="Calibri"/>
          <w:b/>
          <w:sz w:val="24"/>
          <w:szCs w:val="24"/>
        </w:rPr>
        <w:t xml:space="preserve">Madde </w:t>
      </w:r>
      <w:r w:rsidR="003652BE">
        <w:rPr>
          <w:rFonts w:ascii="Calibri" w:hAnsi="Calibri" w:cs="Calibri"/>
          <w:b/>
          <w:sz w:val="24"/>
          <w:szCs w:val="24"/>
        </w:rPr>
        <w:t>6</w:t>
      </w:r>
    </w:p>
    <w:p w:rsidR="00D56089" w:rsidRDefault="003652BE" w:rsidP="005F62C0">
      <w:pPr>
        <w:ind w:right="-427"/>
        <w:jc w:val="both"/>
        <w:rPr>
          <w:rFonts w:ascii="Calibri" w:hAnsi="Calibri" w:cs="Calibri"/>
          <w:b/>
          <w:sz w:val="24"/>
          <w:szCs w:val="24"/>
        </w:rPr>
      </w:pPr>
      <w:r>
        <w:rPr>
          <w:rFonts w:ascii="Calibri" w:hAnsi="Calibri" w:cs="Calibri"/>
          <w:b/>
          <w:bCs/>
          <w:sz w:val="24"/>
          <w:szCs w:val="24"/>
        </w:rPr>
        <w:t>6</w:t>
      </w:r>
      <w:r w:rsidR="00D56089" w:rsidRPr="007563F1">
        <w:rPr>
          <w:rFonts w:ascii="Calibri" w:hAnsi="Calibri" w:cs="Calibri"/>
          <w:b/>
          <w:bCs/>
          <w:sz w:val="24"/>
          <w:szCs w:val="24"/>
        </w:rPr>
        <w:t>.1</w:t>
      </w:r>
      <w:r w:rsidR="00FD7B1E">
        <w:rPr>
          <w:rFonts w:ascii="Calibri" w:hAnsi="Calibri" w:cs="Calibri"/>
          <w:b/>
          <w:bCs/>
          <w:sz w:val="24"/>
          <w:szCs w:val="24"/>
        </w:rPr>
        <w:t>.</w:t>
      </w:r>
      <w:r w:rsidR="00D56089">
        <w:rPr>
          <w:rFonts w:ascii="Calibri" w:hAnsi="Calibri" w:cs="Calibri"/>
          <w:b/>
          <w:bCs/>
          <w:sz w:val="24"/>
          <w:szCs w:val="24"/>
        </w:rPr>
        <w:t xml:space="preserve"> </w:t>
      </w:r>
      <w:r w:rsidR="00D56089">
        <w:rPr>
          <w:rFonts w:ascii="Calibri" w:hAnsi="Calibri" w:cs="Calibri"/>
          <w:b/>
          <w:bCs/>
          <w:sz w:val="24"/>
          <w:szCs w:val="24"/>
        </w:rPr>
        <w:tab/>
      </w:r>
      <w:r w:rsidR="00D56089" w:rsidRPr="00F96111">
        <w:rPr>
          <w:rFonts w:ascii="Calibri" w:hAnsi="Calibri" w:cs="Calibri"/>
          <w:bCs/>
          <w:sz w:val="24"/>
          <w:szCs w:val="24"/>
        </w:rPr>
        <w:t xml:space="preserve">Genç TEMA </w:t>
      </w:r>
      <w:r w:rsidR="00986785">
        <w:rPr>
          <w:rFonts w:ascii="Calibri" w:hAnsi="Calibri" w:cs="Calibri"/>
          <w:bCs/>
          <w:sz w:val="24"/>
          <w:szCs w:val="24"/>
        </w:rPr>
        <w:t>Kulübü</w:t>
      </w:r>
      <w:r w:rsidR="00D56089" w:rsidRPr="00F96111">
        <w:rPr>
          <w:rFonts w:ascii="Calibri" w:hAnsi="Calibri" w:cs="Calibri"/>
          <w:bCs/>
          <w:sz w:val="24"/>
          <w:szCs w:val="24"/>
        </w:rPr>
        <w:t xml:space="preserve">, </w:t>
      </w:r>
      <w:r w:rsidR="00D56089" w:rsidRPr="00F96111">
        <w:rPr>
          <w:rFonts w:ascii="Calibri" w:hAnsi="Calibri" w:cs="Calibri"/>
          <w:sz w:val="24"/>
          <w:szCs w:val="24"/>
        </w:rPr>
        <w:t>sürdürülebilir</w:t>
      </w:r>
      <w:r w:rsidR="00D56089">
        <w:rPr>
          <w:rFonts w:ascii="Calibri" w:hAnsi="Calibri" w:cs="Calibri"/>
          <w:sz w:val="24"/>
          <w:szCs w:val="24"/>
        </w:rPr>
        <w:t xml:space="preserve"> bir yaşam ilkesiyle</w:t>
      </w:r>
      <w:r w:rsidR="00D56089" w:rsidRPr="00B52C5B">
        <w:rPr>
          <w:rFonts w:ascii="Calibri" w:hAnsi="Calibri" w:cs="Calibri"/>
          <w:sz w:val="24"/>
          <w:szCs w:val="24"/>
        </w:rPr>
        <w:t xml:space="preserve"> başta topraklarımız olmak üzere tüm doğal varlıkların korunması</w:t>
      </w:r>
      <w:r w:rsidR="00D56089" w:rsidRPr="007563F1">
        <w:rPr>
          <w:rFonts w:ascii="Calibri" w:hAnsi="Calibri" w:cs="Calibri"/>
          <w:b/>
          <w:bCs/>
          <w:sz w:val="24"/>
          <w:szCs w:val="24"/>
        </w:rPr>
        <w:t xml:space="preserve"> </w:t>
      </w:r>
      <w:r w:rsidR="00D56089" w:rsidRPr="00F96111">
        <w:rPr>
          <w:rFonts w:ascii="Calibri" w:hAnsi="Calibri" w:cs="Calibri"/>
          <w:bCs/>
          <w:sz w:val="24"/>
          <w:szCs w:val="24"/>
        </w:rPr>
        <w:t xml:space="preserve">için üniversite öğrencilerinin </w:t>
      </w:r>
      <w:r w:rsidR="00D56089" w:rsidRPr="00F96111">
        <w:rPr>
          <w:rFonts w:ascii="Calibri" w:hAnsi="Calibri" w:cs="Calibri"/>
          <w:sz w:val="24"/>
          <w:szCs w:val="24"/>
        </w:rPr>
        <w:t>bilinç kazanmalarını sağlamak ve bu doğrultuda ülkenin ve dünyanın geleceğinde söz sahibi olmaları için aktif faaliyetlerde gönüllü olmaları</w:t>
      </w:r>
      <w:r w:rsidR="00D56089">
        <w:rPr>
          <w:rFonts w:ascii="Calibri" w:hAnsi="Calibri" w:cs="Calibri"/>
          <w:sz w:val="24"/>
          <w:szCs w:val="24"/>
        </w:rPr>
        <w:t xml:space="preserve">nı sağlamak </w:t>
      </w:r>
      <w:r w:rsidR="00D56089" w:rsidRPr="00F96111">
        <w:rPr>
          <w:rFonts w:ascii="Calibri" w:hAnsi="Calibri" w:cs="Calibri"/>
          <w:sz w:val="24"/>
          <w:szCs w:val="24"/>
        </w:rPr>
        <w:t>amacıyla kurulmuştur.</w:t>
      </w:r>
    </w:p>
    <w:p w:rsidR="00D56089" w:rsidRPr="00431AEC" w:rsidRDefault="00B872F8" w:rsidP="005F62C0">
      <w:pPr>
        <w:ind w:right="-427"/>
        <w:jc w:val="both"/>
        <w:rPr>
          <w:rFonts w:ascii="Calibri" w:hAnsi="Calibri" w:cs="Calibri"/>
          <w:sz w:val="24"/>
          <w:szCs w:val="24"/>
        </w:rPr>
      </w:pPr>
      <w:r>
        <w:rPr>
          <w:rFonts w:ascii="Calibri" w:hAnsi="Calibri" w:cs="Calibri"/>
          <w:b/>
          <w:sz w:val="24"/>
          <w:szCs w:val="24"/>
        </w:rPr>
        <w:t>6</w:t>
      </w:r>
      <w:r w:rsidR="00D56089">
        <w:rPr>
          <w:rFonts w:ascii="Calibri" w:hAnsi="Calibri" w:cs="Calibri"/>
          <w:b/>
          <w:sz w:val="24"/>
          <w:szCs w:val="24"/>
        </w:rPr>
        <w:t>.2</w:t>
      </w:r>
      <w:r w:rsidR="00FD7B1E">
        <w:rPr>
          <w:rFonts w:ascii="Calibri" w:hAnsi="Calibri" w:cs="Calibri"/>
          <w:b/>
          <w:sz w:val="24"/>
          <w:szCs w:val="24"/>
        </w:rPr>
        <w:t>.</w:t>
      </w:r>
      <w:r w:rsidR="00D56089">
        <w:rPr>
          <w:rFonts w:ascii="Calibri" w:hAnsi="Calibri" w:cs="Calibri"/>
          <w:b/>
          <w:sz w:val="24"/>
          <w:szCs w:val="24"/>
        </w:rPr>
        <w:tab/>
      </w:r>
      <w:r w:rsidR="00D56089" w:rsidRPr="00431AEC">
        <w:rPr>
          <w:rFonts w:ascii="Calibri" w:hAnsi="Calibri" w:cs="Calibri"/>
          <w:sz w:val="24"/>
          <w:szCs w:val="24"/>
        </w:rPr>
        <w:t xml:space="preserve">Bu amacı gerçekleştirmek için şu çalışmalar yapılır; </w:t>
      </w:r>
    </w:p>
    <w:p w:rsidR="00D56089" w:rsidRPr="00B52C5B" w:rsidRDefault="00D56089" w:rsidP="005F62C0">
      <w:pPr>
        <w:pStyle w:val="GvdeMetni"/>
        <w:numPr>
          <w:ilvl w:val="0"/>
          <w:numId w:val="1"/>
        </w:numPr>
        <w:ind w:right="-427"/>
        <w:rPr>
          <w:rFonts w:ascii="Calibri" w:hAnsi="Calibri" w:cs="Calibri"/>
          <w:b w:val="0"/>
          <w:szCs w:val="24"/>
        </w:rPr>
      </w:pPr>
      <w:r w:rsidRPr="00B52C5B">
        <w:rPr>
          <w:rFonts w:ascii="Calibri" w:hAnsi="Calibri" w:cs="Calibri"/>
          <w:b w:val="0"/>
          <w:szCs w:val="24"/>
        </w:rPr>
        <w:t>Çocuklarla eğitim ve farkındalık etkinlikleri,</w:t>
      </w:r>
    </w:p>
    <w:p w:rsidR="00D56089" w:rsidRPr="00431AEC" w:rsidRDefault="00D56089" w:rsidP="005F62C0">
      <w:pPr>
        <w:pStyle w:val="GvdeMetni"/>
        <w:numPr>
          <w:ilvl w:val="0"/>
          <w:numId w:val="1"/>
        </w:numPr>
        <w:ind w:right="-427"/>
        <w:rPr>
          <w:rFonts w:ascii="Calibri" w:hAnsi="Calibri" w:cs="Calibri"/>
          <w:b w:val="0"/>
          <w:szCs w:val="24"/>
        </w:rPr>
      </w:pPr>
      <w:r w:rsidRPr="00431AEC">
        <w:rPr>
          <w:rFonts w:ascii="Calibri" w:hAnsi="Calibri" w:cs="Calibri"/>
          <w:b w:val="0"/>
          <w:szCs w:val="24"/>
        </w:rPr>
        <w:t>Seminer,</w:t>
      </w:r>
      <w:r>
        <w:rPr>
          <w:rFonts w:ascii="Calibri" w:hAnsi="Calibri" w:cs="Calibri"/>
          <w:b w:val="0"/>
          <w:szCs w:val="24"/>
        </w:rPr>
        <w:t xml:space="preserve"> </w:t>
      </w:r>
      <w:r w:rsidRPr="00431AEC">
        <w:rPr>
          <w:rFonts w:ascii="Calibri" w:hAnsi="Calibri" w:cs="Calibri"/>
          <w:b w:val="0"/>
          <w:szCs w:val="24"/>
        </w:rPr>
        <w:t>Konferans</w:t>
      </w:r>
      <w:r>
        <w:rPr>
          <w:rFonts w:ascii="Calibri" w:hAnsi="Calibri" w:cs="Calibri"/>
          <w:b w:val="0"/>
          <w:szCs w:val="24"/>
        </w:rPr>
        <w:t xml:space="preserve">, </w:t>
      </w:r>
      <w:r w:rsidRPr="00431AEC">
        <w:rPr>
          <w:rFonts w:ascii="Calibri" w:hAnsi="Calibri" w:cs="Calibri"/>
          <w:b w:val="0"/>
          <w:szCs w:val="24"/>
        </w:rPr>
        <w:t xml:space="preserve">Panel, </w:t>
      </w:r>
    </w:p>
    <w:p w:rsidR="00D56089" w:rsidRPr="00B52C5B" w:rsidRDefault="00D56089" w:rsidP="005F62C0">
      <w:pPr>
        <w:pStyle w:val="GvdeMetni"/>
        <w:numPr>
          <w:ilvl w:val="0"/>
          <w:numId w:val="1"/>
        </w:numPr>
        <w:ind w:right="-427"/>
        <w:rPr>
          <w:rFonts w:ascii="Calibri" w:hAnsi="Calibri" w:cs="Calibri"/>
          <w:b w:val="0"/>
          <w:szCs w:val="24"/>
        </w:rPr>
      </w:pPr>
      <w:r w:rsidRPr="00B52C5B">
        <w:rPr>
          <w:rFonts w:ascii="Calibri" w:hAnsi="Calibri" w:cs="Calibri"/>
          <w:b w:val="0"/>
          <w:szCs w:val="24"/>
        </w:rPr>
        <w:t>Eğitim organizasyonları,</w:t>
      </w:r>
    </w:p>
    <w:p w:rsidR="00D56089" w:rsidRPr="00B52C5B" w:rsidRDefault="00D56089" w:rsidP="005F62C0">
      <w:pPr>
        <w:pStyle w:val="GvdeMetni"/>
        <w:numPr>
          <w:ilvl w:val="0"/>
          <w:numId w:val="1"/>
        </w:numPr>
        <w:ind w:right="-427"/>
        <w:rPr>
          <w:rFonts w:ascii="Calibri" w:hAnsi="Calibri" w:cs="Calibri"/>
          <w:b w:val="0"/>
          <w:szCs w:val="24"/>
        </w:rPr>
      </w:pPr>
      <w:r w:rsidRPr="00B52C5B">
        <w:rPr>
          <w:rFonts w:ascii="Calibri" w:hAnsi="Calibri" w:cs="Calibri"/>
          <w:b w:val="0"/>
          <w:szCs w:val="24"/>
        </w:rPr>
        <w:lastRenderedPageBreak/>
        <w:t xml:space="preserve">Stant </w:t>
      </w:r>
      <w:r>
        <w:rPr>
          <w:rFonts w:ascii="Calibri" w:hAnsi="Calibri" w:cs="Calibri"/>
          <w:b w:val="0"/>
          <w:szCs w:val="24"/>
        </w:rPr>
        <w:t>–</w:t>
      </w:r>
      <w:r w:rsidRPr="00B52C5B">
        <w:rPr>
          <w:rFonts w:ascii="Calibri" w:hAnsi="Calibri" w:cs="Calibri"/>
          <w:b w:val="0"/>
          <w:szCs w:val="24"/>
        </w:rPr>
        <w:t xml:space="preserve"> tanıtım çalışmaları, </w:t>
      </w:r>
    </w:p>
    <w:p w:rsidR="00D56089" w:rsidRPr="00B52C5B" w:rsidRDefault="00D56089" w:rsidP="005F62C0">
      <w:pPr>
        <w:pStyle w:val="GvdeMetni"/>
        <w:numPr>
          <w:ilvl w:val="0"/>
          <w:numId w:val="1"/>
        </w:numPr>
        <w:ind w:right="-427"/>
        <w:rPr>
          <w:rFonts w:ascii="Calibri" w:hAnsi="Calibri" w:cs="Calibri"/>
          <w:b w:val="0"/>
          <w:szCs w:val="24"/>
        </w:rPr>
      </w:pPr>
      <w:r w:rsidRPr="00B52C5B">
        <w:rPr>
          <w:rFonts w:ascii="Calibri" w:hAnsi="Calibri" w:cs="Calibri"/>
          <w:b w:val="0"/>
          <w:szCs w:val="24"/>
        </w:rPr>
        <w:t>Şenlik – Festival Organizasyonları,</w:t>
      </w:r>
    </w:p>
    <w:p w:rsidR="00D56089" w:rsidRPr="00B52C5B" w:rsidRDefault="00D56089" w:rsidP="005F62C0">
      <w:pPr>
        <w:pStyle w:val="GvdeMetni"/>
        <w:numPr>
          <w:ilvl w:val="0"/>
          <w:numId w:val="1"/>
        </w:numPr>
        <w:ind w:right="-427"/>
        <w:rPr>
          <w:rFonts w:ascii="Calibri" w:hAnsi="Calibri" w:cs="Calibri"/>
          <w:b w:val="0"/>
          <w:szCs w:val="24"/>
        </w:rPr>
      </w:pPr>
      <w:r>
        <w:rPr>
          <w:rFonts w:ascii="Calibri" w:hAnsi="Calibri" w:cs="Calibri"/>
          <w:b w:val="0"/>
          <w:szCs w:val="24"/>
        </w:rPr>
        <w:t>K</w:t>
      </w:r>
      <w:r w:rsidRPr="00B52C5B">
        <w:rPr>
          <w:rFonts w:ascii="Calibri" w:hAnsi="Calibri" w:cs="Calibri"/>
          <w:b w:val="0"/>
          <w:szCs w:val="24"/>
        </w:rPr>
        <w:t>ampanyalar,</w:t>
      </w:r>
    </w:p>
    <w:p w:rsidR="00D56089" w:rsidRPr="00B52C5B" w:rsidRDefault="00D56089" w:rsidP="005F62C0">
      <w:pPr>
        <w:pStyle w:val="GvdeMetni"/>
        <w:numPr>
          <w:ilvl w:val="0"/>
          <w:numId w:val="1"/>
        </w:numPr>
        <w:ind w:right="-427"/>
        <w:rPr>
          <w:rFonts w:ascii="Calibri" w:hAnsi="Calibri" w:cs="Calibri"/>
          <w:b w:val="0"/>
          <w:szCs w:val="24"/>
        </w:rPr>
      </w:pPr>
      <w:r w:rsidRPr="00B52C5B">
        <w:rPr>
          <w:rFonts w:ascii="Calibri" w:hAnsi="Calibri" w:cs="Calibri"/>
          <w:b w:val="0"/>
          <w:szCs w:val="24"/>
        </w:rPr>
        <w:t>Fidan dikimi - Meşe palamudu toplama ve ekimi</w:t>
      </w:r>
      <w:r>
        <w:rPr>
          <w:rFonts w:ascii="Calibri" w:hAnsi="Calibri" w:cs="Calibri"/>
          <w:b w:val="0"/>
          <w:szCs w:val="24"/>
        </w:rPr>
        <w:t xml:space="preserve"> etkinlikleri</w:t>
      </w:r>
      <w:r w:rsidRPr="00B52C5B">
        <w:rPr>
          <w:rFonts w:ascii="Calibri" w:hAnsi="Calibri" w:cs="Calibri"/>
          <w:b w:val="0"/>
          <w:szCs w:val="24"/>
        </w:rPr>
        <w:t>,</w:t>
      </w:r>
    </w:p>
    <w:p w:rsidR="00D56089" w:rsidRPr="00B52C5B" w:rsidRDefault="00D56089" w:rsidP="005F62C0">
      <w:pPr>
        <w:pStyle w:val="GvdeMetni"/>
        <w:numPr>
          <w:ilvl w:val="0"/>
          <w:numId w:val="1"/>
        </w:numPr>
        <w:ind w:right="-427"/>
        <w:rPr>
          <w:rFonts w:ascii="Calibri" w:hAnsi="Calibri" w:cs="Calibri"/>
          <w:b w:val="0"/>
          <w:szCs w:val="24"/>
        </w:rPr>
      </w:pPr>
      <w:r w:rsidRPr="00B52C5B">
        <w:rPr>
          <w:rFonts w:ascii="Calibri" w:hAnsi="Calibri" w:cs="Calibri"/>
          <w:b w:val="0"/>
          <w:szCs w:val="24"/>
        </w:rPr>
        <w:t>Farkındalık etkinlikleri (Yürüyüş, Flash Mob vb.),</w:t>
      </w:r>
    </w:p>
    <w:p w:rsidR="00D56089" w:rsidRPr="00B52C5B" w:rsidRDefault="00D56089" w:rsidP="005F62C0">
      <w:pPr>
        <w:pStyle w:val="GvdeMetni"/>
        <w:numPr>
          <w:ilvl w:val="0"/>
          <w:numId w:val="1"/>
        </w:numPr>
        <w:ind w:right="-427"/>
        <w:rPr>
          <w:rFonts w:ascii="Calibri" w:hAnsi="Calibri" w:cs="Calibri"/>
          <w:b w:val="0"/>
          <w:szCs w:val="24"/>
        </w:rPr>
      </w:pPr>
      <w:r w:rsidRPr="00B52C5B">
        <w:rPr>
          <w:rFonts w:ascii="Calibri" w:hAnsi="Calibri" w:cs="Calibri"/>
          <w:b w:val="0"/>
          <w:szCs w:val="24"/>
        </w:rPr>
        <w:t>Fotoğraf, afiş ve kısa film yarışları,</w:t>
      </w:r>
    </w:p>
    <w:p w:rsidR="00D56089" w:rsidRPr="00B52C5B" w:rsidRDefault="00D56089" w:rsidP="005F62C0">
      <w:pPr>
        <w:pStyle w:val="GvdeMetni"/>
        <w:numPr>
          <w:ilvl w:val="0"/>
          <w:numId w:val="1"/>
        </w:numPr>
        <w:ind w:right="-427"/>
        <w:rPr>
          <w:rFonts w:ascii="Calibri" w:hAnsi="Calibri" w:cs="Calibri"/>
          <w:b w:val="0"/>
          <w:szCs w:val="24"/>
        </w:rPr>
      </w:pPr>
      <w:r w:rsidRPr="00B52C5B">
        <w:rPr>
          <w:rFonts w:ascii="Calibri" w:hAnsi="Calibri" w:cs="Calibri"/>
          <w:b w:val="0"/>
          <w:szCs w:val="24"/>
        </w:rPr>
        <w:t>Doğa gezileri,</w:t>
      </w:r>
    </w:p>
    <w:p w:rsidR="00D56089" w:rsidRPr="00B52C5B" w:rsidRDefault="00D56089" w:rsidP="005F62C0">
      <w:pPr>
        <w:pStyle w:val="GvdeMetni"/>
        <w:numPr>
          <w:ilvl w:val="0"/>
          <w:numId w:val="1"/>
        </w:numPr>
        <w:ind w:right="-427"/>
        <w:rPr>
          <w:rFonts w:ascii="Calibri" w:hAnsi="Calibri" w:cs="Calibri"/>
          <w:b w:val="0"/>
          <w:szCs w:val="24"/>
        </w:rPr>
      </w:pPr>
      <w:r w:rsidRPr="00B52C5B">
        <w:rPr>
          <w:rFonts w:ascii="Calibri" w:hAnsi="Calibri" w:cs="Calibri"/>
          <w:b w:val="0"/>
          <w:szCs w:val="24"/>
        </w:rPr>
        <w:t>Yeşil Kampüs çalışmaları,</w:t>
      </w:r>
    </w:p>
    <w:p w:rsidR="00D56089" w:rsidRDefault="00D56089" w:rsidP="005F62C0">
      <w:pPr>
        <w:pStyle w:val="GvdeMetni"/>
        <w:numPr>
          <w:ilvl w:val="0"/>
          <w:numId w:val="1"/>
        </w:numPr>
        <w:ind w:right="-427"/>
        <w:rPr>
          <w:rFonts w:ascii="Calibri" w:hAnsi="Calibri" w:cs="Calibri"/>
          <w:b w:val="0"/>
          <w:szCs w:val="24"/>
        </w:rPr>
      </w:pPr>
      <w:r w:rsidRPr="00B52C5B">
        <w:rPr>
          <w:rFonts w:ascii="Calibri" w:hAnsi="Calibri" w:cs="Calibri"/>
          <w:b w:val="0"/>
          <w:szCs w:val="24"/>
        </w:rPr>
        <w:t>İşbirliği projeleri (Diğer topluluklarla vb</w:t>
      </w:r>
      <w:r w:rsidR="00FD7B1E">
        <w:rPr>
          <w:rFonts w:ascii="Calibri" w:hAnsi="Calibri" w:cs="Calibri"/>
          <w:b w:val="0"/>
          <w:szCs w:val="24"/>
        </w:rPr>
        <w:t>)</w:t>
      </w:r>
    </w:p>
    <w:p w:rsidR="00D56089" w:rsidRDefault="00D56089" w:rsidP="005F62C0">
      <w:pPr>
        <w:pStyle w:val="GvdeMetni"/>
        <w:numPr>
          <w:ilvl w:val="0"/>
          <w:numId w:val="1"/>
        </w:numPr>
        <w:ind w:right="-427"/>
        <w:rPr>
          <w:rFonts w:ascii="Calibri" w:hAnsi="Calibri" w:cs="Calibri"/>
          <w:b w:val="0"/>
          <w:szCs w:val="24"/>
        </w:rPr>
      </w:pPr>
      <w:r>
        <w:rPr>
          <w:rFonts w:ascii="Calibri" w:hAnsi="Calibri" w:cs="Calibri"/>
          <w:b w:val="0"/>
          <w:szCs w:val="24"/>
        </w:rPr>
        <w:t>Ulusal ve uluslar arası projeler,</w:t>
      </w:r>
    </w:p>
    <w:p w:rsidR="00B872F8" w:rsidRDefault="00D56089" w:rsidP="00B872F8">
      <w:pPr>
        <w:pStyle w:val="GvdeMetni"/>
        <w:numPr>
          <w:ilvl w:val="0"/>
          <w:numId w:val="1"/>
        </w:numPr>
        <w:ind w:right="-427"/>
        <w:rPr>
          <w:rFonts w:ascii="Calibri" w:hAnsi="Calibri" w:cs="Calibri"/>
          <w:b w:val="0"/>
          <w:szCs w:val="24"/>
        </w:rPr>
      </w:pPr>
      <w:r w:rsidRPr="00431AEC">
        <w:rPr>
          <w:rFonts w:ascii="Calibri" w:hAnsi="Calibri" w:cs="Calibri"/>
          <w:b w:val="0"/>
          <w:szCs w:val="24"/>
        </w:rPr>
        <w:t>Alanında yerel ve ulusal toplantılara katılım sağlama</w:t>
      </w:r>
    </w:p>
    <w:p w:rsidR="00B872F8" w:rsidRDefault="00B872F8" w:rsidP="00B872F8">
      <w:pPr>
        <w:pStyle w:val="GvdeMetni"/>
        <w:ind w:left="720" w:right="-427" w:hanging="720"/>
        <w:rPr>
          <w:rFonts w:ascii="Calibri" w:hAnsi="Calibri" w:cs="Calibri"/>
          <w:b w:val="0"/>
          <w:szCs w:val="24"/>
        </w:rPr>
      </w:pPr>
    </w:p>
    <w:p w:rsidR="00D56089" w:rsidRPr="00B872F8" w:rsidRDefault="00986785" w:rsidP="00B872F8">
      <w:pPr>
        <w:pStyle w:val="GvdeMetni"/>
        <w:ind w:left="720" w:right="-427" w:hanging="720"/>
        <w:rPr>
          <w:rFonts w:ascii="Calibri" w:hAnsi="Calibri" w:cs="Calibri"/>
          <w:b w:val="0"/>
          <w:szCs w:val="24"/>
        </w:rPr>
      </w:pPr>
      <w:r w:rsidRPr="00B872F8">
        <w:rPr>
          <w:rFonts w:ascii="Calibri" w:hAnsi="Calibri" w:cs="Calibri"/>
          <w:szCs w:val="24"/>
        </w:rPr>
        <w:t>K</w:t>
      </w:r>
      <w:r w:rsidR="00B872F8">
        <w:rPr>
          <w:rFonts w:ascii="Calibri" w:hAnsi="Calibri" w:cs="Calibri"/>
          <w:szCs w:val="24"/>
        </w:rPr>
        <w:t>ulübe Üyelik</w:t>
      </w:r>
      <w:r w:rsidR="00D56089" w:rsidRPr="00B872F8">
        <w:rPr>
          <w:rFonts w:ascii="Calibri" w:hAnsi="Calibri" w:cs="Calibri"/>
          <w:szCs w:val="24"/>
        </w:rPr>
        <w:t xml:space="preserve"> </w:t>
      </w:r>
    </w:p>
    <w:p w:rsidR="00D56089" w:rsidRPr="00B872F8" w:rsidRDefault="00B872F8" w:rsidP="005F62C0">
      <w:pPr>
        <w:ind w:right="-427"/>
        <w:jc w:val="both"/>
        <w:rPr>
          <w:rFonts w:ascii="Calibri" w:hAnsi="Calibri" w:cs="Calibri"/>
          <w:sz w:val="24"/>
          <w:szCs w:val="24"/>
        </w:rPr>
      </w:pPr>
      <w:r w:rsidRPr="00B872F8">
        <w:rPr>
          <w:rFonts w:ascii="Calibri" w:hAnsi="Calibri" w:cs="Calibri"/>
          <w:b/>
          <w:sz w:val="24"/>
          <w:szCs w:val="24"/>
        </w:rPr>
        <w:t>Kurucu Üyeler</w:t>
      </w:r>
    </w:p>
    <w:p w:rsidR="00B872F8" w:rsidRDefault="00B872F8" w:rsidP="005F62C0">
      <w:pPr>
        <w:ind w:right="-427"/>
        <w:jc w:val="both"/>
        <w:rPr>
          <w:rFonts w:ascii="Calibri" w:hAnsi="Calibri" w:cs="Calibri"/>
          <w:b/>
          <w:sz w:val="24"/>
          <w:szCs w:val="24"/>
        </w:rPr>
      </w:pPr>
      <w:r>
        <w:rPr>
          <w:rFonts w:ascii="Calibri" w:hAnsi="Calibri" w:cs="Calibri"/>
          <w:b/>
          <w:sz w:val="24"/>
          <w:szCs w:val="24"/>
        </w:rPr>
        <w:t>Madde 7</w:t>
      </w:r>
      <w:r w:rsidR="00E50FE3">
        <w:rPr>
          <w:rFonts w:ascii="Calibri" w:hAnsi="Calibri" w:cs="Calibri"/>
          <w:b/>
          <w:sz w:val="24"/>
          <w:szCs w:val="24"/>
        </w:rPr>
        <w:t>-</w:t>
      </w:r>
    </w:p>
    <w:p w:rsidR="00D56089" w:rsidRDefault="00B872F8" w:rsidP="005F62C0">
      <w:pPr>
        <w:ind w:right="-427"/>
        <w:jc w:val="both"/>
        <w:rPr>
          <w:rFonts w:ascii="Calibri" w:hAnsi="Calibri" w:cs="Calibri"/>
          <w:sz w:val="24"/>
          <w:szCs w:val="24"/>
        </w:rPr>
      </w:pPr>
      <w:r>
        <w:rPr>
          <w:rFonts w:ascii="Calibri" w:hAnsi="Calibri" w:cs="Calibri"/>
          <w:b/>
          <w:sz w:val="24"/>
          <w:szCs w:val="24"/>
        </w:rPr>
        <w:t>7</w:t>
      </w:r>
      <w:r w:rsidR="00D56089" w:rsidRPr="007563F1">
        <w:rPr>
          <w:rFonts w:ascii="Calibri" w:hAnsi="Calibri" w:cs="Calibri"/>
          <w:b/>
          <w:sz w:val="24"/>
          <w:szCs w:val="24"/>
        </w:rPr>
        <w:t>.1</w:t>
      </w:r>
      <w:r w:rsidR="00FD7B1E">
        <w:rPr>
          <w:rFonts w:ascii="Calibri" w:hAnsi="Calibri" w:cs="Calibri"/>
          <w:b/>
          <w:sz w:val="24"/>
          <w:szCs w:val="24"/>
        </w:rPr>
        <w:t>.</w:t>
      </w:r>
      <w:r w:rsidR="00D56089" w:rsidRPr="007563F1">
        <w:rPr>
          <w:rFonts w:ascii="Calibri" w:hAnsi="Calibri" w:cs="Calibri"/>
          <w:sz w:val="24"/>
          <w:szCs w:val="24"/>
        </w:rPr>
        <w:t xml:space="preserve"> </w:t>
      </w:r>
      <w:r w:rsidR="00D56089">
        <w:rPr>
          <w:rFonts w:ascii="Calibri" w:hAnsi="Calibri" w:cs="Calibri"/>
          <w:sz w:val="24"/>
          <w:szCs w:val="24"/>
        </w:rPr>
        <w:tab/>
        <w:t xml:space="preserve">Kurucu Üyeler, </w:t>
      </w:r>
      <w:r w:rsidR="00503AAE">
        <w:rPr>
          <w:rFonts w:ascii="Calibri" w:hAnsi="Calibri" w:cs="Calibri"/>
          <w:sz w:val="24"/>
          <w:szCs w:val="24"/>
        </w:rPr>
        <w:t>kulüp</w:t>
      </w:r>
      <w:r w:rsidR="00D56089">
        <w:rPr>
          <w:rFonts w:ascii="Calibri" w:hAnsi="Calibri" w:cs="Calibri"/>
          <w:sz w:val="24"/>
          <w:szCs w:val="24"/>
        </w:rPr>
        <w:t xml:space="preserve"> akademik danışmanı ve en az </w:t>
      </w:r>
      <w:r w:rsidR="00C41862">
        <w:rPr>
          <w:rFonts w:ascii="Calibri" w:hAnsi="Calibri" w:cs="Calibri"/>
          <w:sz w:val="24"/>
          <w:szCs w:val="24"/>
        </w:rPr>
        <w:t>7</w:t>
      </w:r>
      <w:r w:rsidR="00D56089">
        <w:rPr>
          <w:rFonts w:ascii="Calibri" w:hAnsi="Calibri" w:cs="Calibri"/>
          <w:sz w:val="24"/>
          <w:szCs w:val="24"/>
        </w:rPr>
        <w:t xml:space="preserve"> </w:t>
      </w:r>
      <w:r w:rsidR="00D56089" w:rsidRPr="007563F1">
        <w:rPr>
          <w:rFonts w:ascii="Calibri" w:hAnsi="Calibri" w:cs="Calibri"/>
          <w:sz w:val="24"/>
          <w:szCs w:val="24"/>
        </w:rPr>
        <w:t>kişilik kurucu üyeden oluşur.</w:t>
      </w:r>
    </w:p>
    <w:p w:rsidR="00B872F8" w:rsidRDefault="00B872F8" w:rsidP="00B872F8">
      <w:pPr>
        <w:ind w:right="-427"/>
        <w:jc w:val="both"/>
        <w:rPr>
          <w:rFonts w:ascii="Calibri" w:hAnsi="Calibri" w:cs="Calibri"/>
          <w:sz w:val="24"/>
          <w:szCs w:val="24"/>
        </w:rPr>
      </w:pPr>
      <w:r>
        <w:rPr>
          <w:rFonts w:ascii="Calibri" w:hAnsi="Calibri" w:cs="Calibri"/>
          <w:b/>
          <w:sz w:val="24"/>
          <w:szCs w:val="24"/>
        </w:rPr>
        <w:t>7</w:t>
      </w:r>
      <w:r w:rsidR="00D56089" w:rsidRPr="007563F1">
        <w:rPr>
          <w:rFonts w:ascii="Calibri" w:hAnsi="Calibri" w:cs="Calibri"/>
          <w:b/>
          <w:sz w:val="24"/>
          <w:szCs w:val="24"/>
        </w:rPr>
        <w:t>.2</w:t>
      </w:r>
      <w:r w:rsidR="00FD7B1E">
        <w:rPr>
          <w:rFonts w:ascii="Calibri" w:hAnsi="Calibri" w:cs="Calibri"/>
          <w:b/>
          <w:sz w:val="24"/>
          <w:szCs w:val="24"/>
        </w:rPr>
        <w:t>.</w:t>
      </w:r>
      <w:r w:rsidR="00D56089" w:rsidRPr="007563F1">
        <w:rPr>
          <w:rFonts w:ascii="Calibri" w:hAnsi="Calibri" w:cs="Calibri"/>
          <w:sz w:val="24"/>
          <w:szCs w:val="24"/>
        </w:rPr>
        <w:t xml:space="preserve"> </w:t>
      </w:r>
      <w:r w:rsidR="00D56089">
        <w:rPr>
          <w:rFonts w:ascii="Calibri" w:hAnsi="Calibri" w:cs="Calibri"/>
          <w:sz w:val="24"/>
          <w:szCs w:val="24"/>
        </w:rPr>
        <w:tab/>
      </w:r>
      <w:r w:rsidR="00D56089" w:rsidRPr="007563F1">
        <w:rPr>
          <w:rFonts w:ascii="Calibri" w:hAnsi="Calibri" w:cs="Calibri"/>
          <w:sz w:val="24"/>
          <w:szCs w:val="24"/>
        </w:rPr>
        <w:t xml:space="preserve">Kurucu üyeler; </w:t>
      </w:r>
      <w:r w:rsidR="00986785">
        <w:rPr>
          <w:rFonts w:ascii="Calibri" w:hAnsi="Calibri" w:cs="Calibri"/>
          <w:sz w:val="24"/>
          <w:szCs w:val="24"/>
        </w:rPr>
        <w:t>kulübün</w:t>
      </w:r>
      <w:r w:rsidR="00D56089" w:rsidRPr="007563F1">
        <w:rPr>
          <w:rFonts w:ascii="Calibri" w:hAnsi="Calibri" w:cs="Calibri"/>
          <w:sz w:val="24"/>
          <w:szCs w:val="24"/>
        </w:rPr>
        <w:t xml:space="preserve"> </w:t>
      </w:r>
      <w:r w:rsidR="00D56089">
        <w:rPr>
          <w:rFonts w:ascii="Calibri" w:hAnsi="Calibri" w:cs="Calibri"/>
          <w:sz w:val="24"/>
          <w:szCs w:val="24"/>
        </w:rPr>
        <w:t xml:space="preserve">resmi kuruluş süresini tamamlamak ve </w:t>
      </w:r>
      <w:r w:rsidR="00052142">
        <w:rPr>
          <w:rFonts w:ascii="Calibri" w:hAnsi="Calibri" w:cs="Calibri"/>
          <w:sz w:val="24"/>
          <w:szCs w:val="24"/>
        </w:rPr>
        <w:t xml:space="preserve">kulübün kurulduğuna dair Senato kararı kulübe ulaştıktan sonra en geç bir </w:t>
      </w:r>
      <w:r w:rsidR="00D56089">
        <w:rPr>
          <w:rFonts w:ascii="Calibri" w:hAnsi="Calibri" w:cs="Calibri"/>
          <w:sz w:val="24"/>
          <w:szCs w:val="24"/>
        </w:rPr>
        <w:t>ay iç</w:t>
      </w:r>
      <w:r w:rsidR="00052142">
        <w:rPr>
          <w:rFonts w:ascii="Calibri" w:hAnsi="Calibri" w:cs="Calibri"/>
          <w:sz w:val="24"/>
          <w:szCs w:val="24"/>
        </w:rPr>
        <w:t xml:space="preserve">inde </w:t>
      </w:r>
      <w:r w:rsidR="00986785">
        <w:rPr>
          <w:rFonts w:ascii="Calibri" w:hAnsi="Calibri" w:cs="Calibri"/>
          <w:sz w:val="24"/>
          <w:szCs w:val="24"/>
        </w:rPr>
        <w:t>kulübü</w:t>
      </w:r>
      <w:r w:rsidR="00D56089">
        <w:rPr>
          <w:rFonts w:ascii="Calibri" w:hAnsi="Calibri" w:cs="Calibri"/>
          <w:sz w:val="24"/>
          <w:szCs w:val="24"/>
        </w:rPr>
        <w:t xml:space="preserve"> genel kurula götürerek; </w:t>
      </w:r>
      <w:r w:rsidR="00052142">
        <w:rPr>
          <w:rFonts w:ascii="Calibri" w:hAnsi="Calibri" w:cs="Calibri"/>
          <w:sz w:val="24"/>
          <w:szCs w:val="24"/>
        </w:rPr>
        <w:t>Kulüp Y</w:t>
      </w:r>
      <w:r w:rsidR="00D56089">
        <w:rPr>
          <w:rFonts w:ascii="Calibri" w:hAnsi="Calibri" w:cs="Calibri"/>
          <w:sz w:val="24"/>
          <w:szCs w:val="24"/>
        </w:rPr>
        <w:t>önetim</w:t>
      </w:r>
      <w:r w:rsidR="00052142">
        <w:rPr>
          <w:rFonts w:ascii="Calibri" w:hAnsi="Calibri" w:cs="Calibri"/>
          <w:sz w:val="24"/>
          <w:szCs w:val="24"/>
        </w:rPr>
        <w:t xml:space="preserve"> ve Denetim Kurulunu oluşturur</w:t>
      </w:r>
      <w:r w:rsidR="00D56089">
        <w:rPr>
          <w:rFonts w:ascii="Calibri" w:hAnsi="Calibri" w:cs="Calibri"/>
          <w:sz w:val="24"/>
          <w:szCs w:val="24"/>
        </w:rPr>
        <w:t xml:space="preserve">. </w:t>
      </w:r>
      <w:r w:rsidR="00052142">
        <w:rPr>
          <w:rFonts w:ascii="Calibri" w:hAnsi="Calibri" w:cs="Calibri"/>
          <w:sz w:val="24"/>
          <w:szCs w:val="24"/>
        </w:rPr>
        <w:t xml:space="preserve">Kulüp </w:t>
      </w:r>
      <w:r w:rsidR="00D56089">
        <w:rPr>
          <w:rFonts w:ascii="Calibri" w:hAnsi="Calibri" w:cs="Calibri"/>
          <w:sz w:val="24"/>
          <w:szCs w:val="24"/>
        </w:rPr>
        <w:t xml:space="preserve">Yönetim Kurulu seçildiği anda, Kurucu Üyelerin görevi sona erer. </w:t>
      </w:r>
      <w:r w:rsidR="000D74C2">
        <w:rPr>
          <w:rFonts w:ascii="Calibri" w:hAnsi="Calibri" w:cs="Calibri"/>
          <w:sz w:val="24"/>
          <w:szCs w:val="24"/>
        </w:rPr>
        <w:t>Kulübün Genel kurulunda, Yönetim ve Denetim kurulları ile diğer organlrı için seçim yapıldıktan sonra kulüp başkanı, seçimi izleyen on gün içinde, yönetim ve denetim kurulları ile diğer organlara seçilen veya görevlendirilen asıl ve yedek üyelerin adları, soyadları ve kayıtlı oldu</w:t>
      </w:r>
      <w:r w:rsidR="00D641B9">
        <w:rPr>
          <w:rFonts w:ascii="Calibri" w:hAnsi="Calibri" w:cs="Calibri"/>
          <w:sz w:val="24"/>
          <w:szCs w:val="24"/>
        </w:rPr>
        <w:t>kları akademik birimlerini SKS D</w:t>
      </w:r>
      <w:r w:rsidR="000D74C2">
        <w:rPr>
          <w:rFonts w:ascii="Calibri" w:hAnsi="Calibri" w:cs="Calibri"/>
          <w:sz w:val="24"/>
          <w:szCs w:val="24"/>
        </w:rPr>
        <w:t xml:space="preserve">aire </w:t>
      </w:r>
      <w:r w:rsidR="00D641B9">
        <w:rPr>
          <w:rFonts w:ascii="Calibri" w:hAnsi="Calibri" w:cs="Calibri"/>
          <w:sz w:val="24"/>
          <w:szCs w:val="24"/>
        </w:rPr>
        <w:t>B</w:t>
      </w:r>
      <w:r w:rsidR="000D74C2">
        <w:rPr>
          <w:rFonts w:ascii="Calibri" w:hAnsi="Calibri" w:cs="Calibri"/>
          <w:sz w:val="24"/>
          <w:szCs w:val="24"/>
        </w:rPr>
        <w:t>aşkanlığı</w:t>
      </w:r>
      <w:r w:rsidR="00D641B9">
        <w:rPr>
          <w:rFonts w:ascii="Calibri" w:hAnsi="Calibri" w:cs="Calibri"/>
          <w:sz w:val="24"/>
          <w:szCs w:val="24"/>
        </w:rPr>
        <w:t>’</w:t>
      </w:r>
      <w:r w:rsidR="000D74C2">
        <w:rPr>
          <w:rFonts w:ascii="Calibri" w:hAnsi="Calibri" w:cs="Calibri"/>
          <w:sz w:val="24"/>
          <w:szCs w:val="24"/>
        </w:rPr>
        <w:t>na bildirir.</w:t>
      </w:r>
    </w:p>
    <w:p w:rsidR="00B872F8" w:rsidRDefault="00B872F8" w:rsidP="00B872F8">
      <w:pPr>
        <w:ind w:right="-427"/>
        <w:jc w:val="both"/>
        <w:rPr>
          <w:rFonts w:ascii="Calibri" w:hAnsi="Calibri" w:cs="Calibri"/>
          <w:sz w:val="24"/>
          <w:szCs w:val="24"/>
        </w:rPr>
      </w:pPr>
    </w:p>
    <w:p w:rsidR="00D56089" w:rsidRPr="00B872F8" w:rsidRDefault="00503AAE" w:rsidP="00B872F8">
      <w:pPr>
        <w:ind w:right="-427"/>
        <w:jc w:val="both"/>
        <w:rPr>
          <w:rFonts w:ascii="Calibri" w:hAnsi="Calibri" w:cs="Calibri"/>
          <w:b/>
          <w:sz w:val="24"/>
          <w:szCs w:val="24"/>
        </w:rPr>
      </w:pPr>
      <w:r>
        <w:rPr>
          <w:rFonts w:ascii="Calibri" w:hAnsi="Calibri" w:cs="Calibri"/>
          <w:b/>
          <w:sz w:val="24"/>
          <w:szCs w:val="24"/>
        </w:rPr>
        <w:t>K</w:t>
      </w:r>
      <w:r w:rsidR="00B872F8">
        <w:rPr>
          <w:rFonts w:ascii="Calibri" w:hAnsi="Calibri" w:cs="Calibri"/>
          <w:b/>
          <w:sz w:val="24"/>
          <w:szCs w:val="24"/>
        </w:rPr>
        <w:t xml:space="preserve">ulüp </w:t>
      </w:r>
      <w:r w:rsidR="00D56089">
        <w:rPr>
          <w:rFonts w:ascii="Calibri" w:hAnsi="Calibri" w:cs="Calibri"/>
          <w:b/>
          <w:sz w:val="24"/>
          <w:szCs w:val="24"/>
        </w:rPr>
        <w:t>O</w:t>
      </w:r>
      <w:r w:rsidR="00B872F8">
        <w:rPr>
          <w:rFonts w:ascii="Calibri" w:hAnsi="Calibri" w:cs="Calibri"/>
          <w:b/>
          <w:sz w:val="24"/>
          <w:szCs w:val="24"/>
        </w:rPr>
        <w:t>rganları</w:t>
      </w:r>
      <w:r w:rsidR="00D56089" w:rsidRPr="007563F1">
        <w:rPr>
          <w:rFonts w:ascii="Calibri" w:hAnsi="Calibri" w:cs="Calibri"/>
          <w:b/>
          <w:sz w:val="24"/>
          <w:szCs w:val="24"/>
        </w:rPr>
        <w:t xml:space="preserve">   </w:t>
      </w:r>
    </w:p>
    <w:p w:rsidR="00B872F8" w:rsidRDefault="00B872F8" w:rsidP="005F62C0">
      <w:pPr>
        <w:ind w:right="-427"/>
        <w:jc w:val="both"/>
        <w:rPr>
          <w:rFonts w:ascii="Calibri" w:hAnsi="Calibri" w:cs="Calibri"/>
          <w:b/>
          <w:bCs/>
          <w:sz w:val="24"/>
          <w:szCs w:val="24"/>
        </w:rPr>
      </w:pPr>
      <w:r>
        <w:rPr>
          <w:rFonts w:ascii="Calibri" w:hAnsi="Calibri" w:cs="Calibri"/>
          <w:b/>
          <w:bCs/>
          <w:sz w:val="24"/>
          <w:szCs w:val="24"/>
        </w:rPr>
        <w:t>Genel Kurul</w:t>
      </w:r>
      <w:r w:rsidRPr="00B872F8">
        <w:rPr>
          <w:rFonts w:ascii="Calibri" w:hAnsi="Calibri" w:cs="Calibri"/>
          <w:b/>
          <w:bCs/>
          <w:sz w:val="24"/>
          <w:szCs w:val="24"/>
        </w:rPr>
        <w:t xml:space="preserve"> </w:t>
      </w:r>
    </w:p>
    <w:p w:rsidR="00D56089" w:rsidRPr="007563F1" w:rsidRDefault="00B872F8" w:rsidP="005F62C0">
      <w:pPr>
        <w:ind w:right="-427"/>
        <w:jc w:val="both"/>
        <w:rPr>
          <w:rFonts w:ascii="Calibri" w:hAnsi="Calibri" w:cs="Calibri"/>
          <w:b/>
          <w:bCs/>
          <w:sz w:val="24"/>
          <w:szCs w:val="24"/>
        </w:rPr>
      </w:pPr>
      <w:r>
        <w:rPr>
          <w:rFonts w:ascii="Calibri" w:hAnsi="Calibri" w:cs="Calibri"/>
          <w:b/>
          <w:bCs/>
          <w:sz w:val="24"/>
          <w:szCs w:val="24"/>
        </w:rPr>
        <w:t>Madde 8</w:t>
      </w:r>
    </w:p>
    <w:p w:rsidR="00052142" w:rsidRDefault="00B872F8" w:rsidP="005F62C0">
      <w:pPr>
        <w:ind w:right="-427"/>
        <w:jc w:val="both"/>
        <w:rPr>
          <w:rFonts w:ascii="Calibri" w:hAnsi="Calibri" w:cs="Calibri"/>
          <w:sz w:val="24"/>
          <w:szCs w:val="24"/>
        </w:rPr>
      </w:pPr>
      <w:r>
        <w:rPr>
          <w:rFonts w:ascii="Calibri" w:hAnsi="Calibri" w:cs="Calibri"/>
          <w:b/>
          <w:bCs/>
          <w:sz w:val="24"/>
          <w:szCs w:val="24"/>
        </w:rPr>
        <w:t>8</w:t>
      </w:r>
      <w:r w:rsidR="00FD7B1E">
        <w:rPr>
          <w:rFonts w:ascii="Calibri" w:hAnsi="Calibri" w:cs="Calibri"/>
          <w:b/>
          <w:bCs/>
          <w:sz w:val="24"/>
          <w:szCs w:val="24"/>
        </w:rPr>
        <w:t>.1.</w:t>
      </w:r>
      <w:r w:rsidR="00D56089">
        <w:rPr>
          <w:rFonts w:ascii="Calibri" w:hAnsi="Calibri" w:cs="Calibri"/>
          <w:b/>
          <w:bCs/>
          <w:sz w:val="24"/>
          <w:szCs w:val="24"/>
        </w:rPr>
        <w:tab/>
      </w:r>
      <w:r w:rsidR="00052142">
        <w:rPr>
          <w:rFonts w:ascii="Calibri" w:hAnsi="Calibri" w:cs="Calibri"/>
          <w:sz w:val="24"/>
          <w:szCs w:val="24"/>
        </w:rPr>
        <w:t>Kulüp</w:t>
      </w:r>
      <w:r w:rsidR="00D56089" w:rsidRPr="007563F1">
        <w:rPr>
          <w:rFonts w:ascii="Calibri" w:hAnsi="Calibri" w:cs="Calibri"/>
          <w:sz w:val="24"/>
          <w:szCs w:val="24"/>
        </w:rPr>
        <w:t xml:space="preserve"> Genel Kurulu, </w:t>
      </w:r>
      <w:r w:rsidR="00052142">
        <w:rPr>
          <w:rFonts w:ascii="Calibri" w:hAnsi="Calibri" w:cs="Calibri"/>
          <w:sz w:val="24"/>
          <w:szCs w:val="24"/>
        </w:rPr>
        <w:t>kulübe kayıtlı ve aidatlarını ödemiş tüm öğrenciler ile kulüp danışmanından oluşur. Kulüp Genel kurulu her yıl en geç Kasım ayı içinde olağan toplantısını yaparak gizli o</w:t>
      </w:r>
      <w:r w:rsidR="00D641B9">
        <w:rPr>
          <w:rFonts w:ascii="Calibri" w:hAnsi="Calibri" w:cs="Calibri"/>
          <w:sz w:val="24"/>
          <w:szCs w:val="24"/>
        </w:rPr>
        <w:t>y açık sayım yöntemi ile Kulüp Y</w:t>
      </w:r>
      <w:r w:rsidR="00052142">
        <w:rPr>
          <w:rFonts w:ascii="Calibri" w:hAnsi="Calibri" w:cs="Calibri"/>
          <w:sz w:val="24"/>
          <w:szCs w:val="24"/>
        </w:rPr>
        <w:t>önetim ve De</w:t>
      </w:r>
      <w:r w:rsidR="00D641B9">
        <w:rPr>
          <w:rFonts w:ascii="Calibri" w:hAnsi="Calibri" w:cs="Calibri"/>
          <w:sz w:val="24"/>
          <w:szCs w:val="24"/>
        </w:rPr>
        <w:t>netim Kurulu Üyeleri ile Kulüp B</w:t>
      </w:r>
      <w:r w:rsidR="00052142">
        <w:rPr>
          <w:rFonts w:ascii="Calibri" w:hAnsi="Calibri" w:cs="Calibri"/>
          <w:sz w:val="24"/>
          <w:szCs w:val="24"/>
        </w:rPr>
        <w:t xml:space="preserve">aşkanını seçer. Genel kurul toplantısında salt çoğunluk aranır. İlk toplantıda salt çoğunluk sağlanamadığı takdirde, ilk toplantıdan bir hafta sonra yeniden toplanılarak çoğunluk aranmaksızın seçim yapılır. </w:t>
      </w:r>
    </w:p>
    <w:p w:rsidR="003D4A3E" w:rsidRDefault="00052142" w:rsidP="005F62C0">
      <w:pPr>
        <w:ind w:right="-427"/>
        <w:jc w:val="both"/>
        <w:rPr>
          <w:rFonts w:ascii="Calibri" w:hAnsi="Calibri" w:cs="Calibri"/>
          <w:sz w:val="24"/>
          <w:szCs w:val="24"/>
        </w:rPr>
      </w:pPr>
      <w:r>
        <w:rPr>
          <w:rFonts w:ascii="Calibri" w:hAnsi="Calibri" w:cs="Calibri"/>
          <w:sz w:val="24"/>
          <w:szCs w:val="24"/>
        </w:rPr>
        <w:t>Yönetim Kurulunun veya denetim kurulunun gerekli gördüğü hallerde yada üyelerinin 2/3’</w:t>
      </w:r>
      <w:r w:rsidR="003D4A3E">
        <w:rPr>
          <w:rFonts w:ascii="Calibri" w:hAnsi="Calibri" w:cs="Calibri"/>
          <w:sz w:val="24"/>
          <w:szCs w:val="24"/>
        </w:rPr>
        <w:t>ünün yazılı isteği üzerine O</w:t>
      </w:r>
      <w:r>
        <w:rPr>
          <w:rFonts w:ascii="Calibri" w:hAnsi="Calibri" w:cs="Calibri"/>
          <w:sz w:val="24"/>
          <w:szCs w:val="24"/>
        </w:rPr>
        <w:t xml:space="preserve">lağanüstü </w:t>
      </w:r>
      <w:r w:rsidR="00D56089">
        <w:rPr>
          <w:rFonts w:ascii="Calibri" w:hAnsi="Calibri" w:cs="Calibri"/>
          <w:sz w:val="24"/>
          <w:szCs w:val="24"/>
        </w:rPr>
        <w:t>Genel Kurul</w:t>
      </w:r>
      <w:r w:rsidR="003D4A3E">
        <w:rPr>
          <w:rFonts w:ascii="Calibri" w:hAnsi="Calibri" w:cs="Calibri"/>
          <w:sz w:val="24"/>
          <w:szCs w:val="24"/>
        </w:rPr>
        <w:t xml:space="preserve"> toplantısı yapılabilir. Genel kurul çağrıları, kulüp başkanlığınca SKS Daire Başkanlığına yer-gün-saat ve gündem belirtilmek üzere yazılı bildirilir ve Komisyonun uygun göreceği yerde genel kurul tarihinden en az yedi gün önce ilan edilir. </w:t>
      </w:r>
      <w:r w:rsidR="00BA2DEB" w:rsidRPr="002D6C23">
        <w:rPr>
          <w:rFonts w:ascii="Calibri" w:hAnsi="Calibri" w:cs="Calibri"/>
          <w:sz w:val="24"/>
          <w:szCs w:val="24"/>
        </w:rPr>
        <w:t>Gene</w:t>
      </w:r>
      <w:r w:rsidR="00BA2DEB">
        <w:rPr>
          <w:rFonts w:ascii="Calibri" w:hAnsi="Calibri" w:cs="Calibri"/>
          <w:sz w:val="24"/>
          <w:szCs w:val="24"/>
        </w:rPr>
        <w:t xml:space="preserve">l Kurul </w:t>
      </w:r>
      <w:r w:rsidR="00986785">
        <w:rPr>
          <w:rFonts w:ascii="Calibri" w:hAnsi="Calibri" w:cs="Calibri"/>
          <w:sz w:val="24"/>
          <w:szCs w:val="24"/>
        </w:rPr>
        <w:t>kulübün</w:t>
      </w:r>
      <w:r w:rsidR="00BA2DEB">
        <w:rPr>
          <w:rFonts w:ascii="Calibri" w:hAnsi="Calibri" w:cs="Calibri"/>
          <w:sz w:val="24"/>
          <w:szCs w:val="24"/>
        </w:rPr>
        <w:t xml:space="preserve"> en üst düzey karar organıdır. Yönetim Kurulu tüm eylem ve işlemleri hakkında Genel Kurula bilgi vermek zorundadır.</w:t>
      </w:r>
    </w:p>
    <w:p w:rsidR="00BA2DEB" w:rsidRDefault="00AA7DEE" w:rsidP="005F62C0">
      <w:pPr>
        <w:pStyle w:val="GvdeMetniGirintisi2"/>
        <w:spacing w:after="0" w:line="240" w:lineRule="auto"/>
        <w:ind w:left="0" w:right="-427"/>
        <w:jc w:val="both"/>
        <w:rPr>
          <w:rFonts w:ascii="Calibri" w:hAnsi="Calibri" w:cs="Calibri"/>
          <w:sz w:val="24"/>
          <w:szCs w:val="24"/>
        </w:rPr>
      </w:pPr>
      <w:r>
        <w:rPr>
          <w:rFonts w:ascii="Calibri" w:hAnsi="Calibri" w:cs="Calibri"/>
          <w:b/>
          <w:sz w:val="24"/>
          <w:szCs w:val="24"/>
        </w:rPr>
        <w:t>Kulüp Genel Kurulunun Görevleri</w:t>
      </w:r>
      <w:r w:rsidR="00BA2DEB" w:rsidRPr="00BA2DEB">
        <w:rPr>
          <w:rFonts w:ascii="Calibri" w:hAnsi="Calibri" w:cs="Calibri"/>
          <w:sz w:val="24"/>
          <w:szCs w:val="24"/>
        </w:rPr>
        <w:t xml:space="preserve"> </w:t>
      </w:r>
    </w:p>
    <w:p w:rsidR="00AA7DEE" w:rsidRDefault="00AA7DEE" w:rsidP="005F62C0">
      <w:pPr>
        <w:pStyle w:val="GvdeMetniGirintisi2"/>
        <w:numPr>
          <w:ilvl w:val="0"/>
          <w:numId w:val="4"/>
        </w:numPr>
        <w:spacing w:after="0" w:line="240" w:lineRule="auto"/>
        <w:ind w:right="-427"/>
        <w:jc w:val="both"/>
        <w:rPr>
          <w:rFonts w:ascii="Calibri" w:hAnsi="Calibri" w:cs="Calibri"/>
          <w:sz w:val="24"/>
          <w:szCs w:val="24"/>
        </w:rPr>
      </w:pPr>
      <w:r>
        <w:rPr>
          <w:rFonts w:ascii="Calibri" w:hAnsi="Calibri" w:cs="Calibri"/>
          <w:sz w:val="24"/>
          <w:szCs w:val="24"/>
        </w:rPr>
        <w:t>Kulüp Yönetim ve Denetim kurullarını seçmek,</w:t>
      </w:r>
    </w:p>
    <w:p w:rsidR="00AA7DEE" w:rsidRDefault="00AA7DEE" w:rsidP="005F62C0">
      <w:pPr>
        <w:pStyle w:val="GvdeMetniGirintisi2"/>
        <w:numPr>
          <w:ilvl w:val="0"/>
          <w:numId w:val="4"/>
        </w:numPr>
        <w:spacing w:after="0" w:line="240" w:lineRule="auto"/>
        <w:ind w:right="-427"/>
        <w:jc w:val="both"/>
        <w:rPr>
          <w:rFonts w:ascii="Calibri" w:hAnsi="Calibri" w:cs="Calibri"/>
          <w:sz w:val="24"/>
          <w:szCs w:val="24"/>
        </w:rPr>
      </w:pPr>
      <w:r>
        <w:rPr>
          <w:rFonts w:ascii="Calibri" w:hAnsi="Calibri" w:cs="Calibri"/>
          <w:sz w:val="24"/>
          <w:szCs w:val="24"/>
        </w:rPr>
        <w:t>Yıllık faaliyet programlarını onaylamak,</w:t>
      </w:r>
    </w:p>
    <w:p w:rsidR="00AA7DEE" w:rsidRDefault="00AA7DEE" w:rsidP="005F62C0">
      <w:pPr>
        <w:pStyle w:val="GvdeMetniGirintisi2"/>
        <w:numPr>
          <w:ilvl w:val="0"/>
          <w:numId w:val="4"/>
        </w:numPr>
        <w:spacing w:after="0" w:line="240" w:lineRule="auto"/>
        <w:ind w:right="-427"/>
        <w:jc w:val="both"/>
        <w:rPr>
          <w:rFonts w:ascii="Calibri" w:hAnsi="Calibri" w:cs="Calibri"/>
          <w:sz w:val="24"/>
          <w:szCs w:val="24"/>
        </w:rPr>
      </w:pPr>
      <w:r>
        <w:rPr>
          <w:rFonts w:ascii="Calibri" w:hAnsi="Calibri" w:cs="Calibri"/>
          <w:sz w:val="24"/>
          <w:szCs w:val="24"/>
        </w:rPr>
        <w:t>Yıl içinde boşalan kulüp yönetim ve denetim kurullarına üye seçmek,</w:t>
      </w:r>
    </w:p>
    <w:p w:rsidR="00AA7DEE" w:rsidRDefault="00AA7DEE" w:rsidP="005F62C0">
      <w:pPr>
        <w:pStyle w:val="GvdeMetniGirintisi2"/>
        <w:numPr>
          <w:ilvl w:val="0"/>
          <w:numId w:val="4"/>
        </w:numPr>
        <w:spacing w:after="0" w:line="240" w:lineRule="auto"/>
        <w:ind w:right="-427"/>
        <w:jc w:val="both"/>
        <w:rPr>
          <w:rFonts w:ascii="Calibri" w:hAnsi="Calibri" w:cs="Calibri"/>
          <w:sz w:val="24"/>
          <w:szCs w:val="24"/>
        </w:rPr>
      </w:pPr>
      <w:r>
        <w:rPr>
          <w:rFonts w:ascii="Calibri" w:hAnsi="Calibri" w:cs="Calibri"/>
          <w:sz w:val="24"/>
          <w:szCs w:val="24"/>
        </w:rPr>
        <w:t>Kulüp yönetim ve denetim kurullarının raporlarını görüşmek, uygun gördüğü takdirde bu kurulları ibra etmek,</w:t>
      </w:r>
    </w:p>
    <w:p w:rsidR="00AA7DEE" w:rsidRDefault="00AA7DEE" w:rsidP="005F62C0">
      <w:pPr>
        <w:pStyle w:val="GvdeMetniGirintisi2"/>
        <w:numPr>
          <w:ilvl w:val="0"/>
          <w:numId w:val="4"/>
        </w:numPr>
        <w:spacing w:after="0" w:line="240" w:lineRule="auto"/>
        <w:ind w:right="-427"/>
        <w:jc w:val="both"/>
        <w:rPr>
          <w:rFonts w:ascii="Calibri" w:hAnsi="Calibri" w:cs="Calibri"/>
          <w:sz w:val="24"/>
          <w:szCs w:val="24"/>
        </w:rPr>
      </w:pPr>
      <w:r>
        <w:rPr>
          <w:rFonts w:ascii="Calibri" w:hAnsi="Calibri" w:cs="Calibri"/>
          <w:sz w:val="24"/>
          <w:szCs w:val="24"/>
        </w:rPr>
        <w:t>Üyeliğe başvurusu reddedilmiş veya üyeliği düşmüş öğrencilerin durumunu karara bağlamak,</w:t>
      </w:r>
    </w:p>
    <w:p w:rsidR="00AA7DEE" w:rsidRDefault="00AA7DEE" w:rsidP="005F62C0">
      <w:pPr>
        <w:pStyle w:val="GvdeMetniGirintisi2"/>
        <w:numPr>
          <w:ilvl w:val="0"/>
          <w:numId w:val="4"/>
        </w:numPr>
        <w:spacing w:after="0" w:line="240" w:lineRule="auto"/>
        <w:ind w:right="-427"/>
        <w:jc w:val="both"/>
        <w:rPr>
          <w:rFonts w:ascii="Calibri" w:hAnsi="Calibri" w:cs="Calibri"/>
          <w:sz w:val="24"/>
          <w:szCs w:val="24"/>
        </w:rPr>
      </w:pPr>
      <w:r>
        <w:rPr>
          <w:rFonts w:ascii="Calibri" w:hAnsi="Calibri" w:cs="Calibri"/>
          <w:sz w:val="24"/>
          <w:szCs w:val="24"/>
        </w:rPr>
        <w:lastRenderedPageBreak/>
        <w:t>Çağrı gündeminde yer almak koşulu ile kulüp tüzüğünü güncelleme çalışmaları yapmak,</w:t>
      </w:r>
    </w:p>
    <w:p w:rsidR="00AA7DEE" w:rsidRDefault="00AA7DEE" w:rsidP="005F62C0">
      <w:pPr>
        <w:pStyle w:val="GvdeMetniGirintisi2"/>
        <w:numPr>
          <w:ilvl w:val="0"/>
          <w:numId w:val="4"/>
        </w:numPr>
        <w:spacing w:after="0" w:line="240" w:lineRule="auto"/>
        <w:ind w:right="-427"/>
        <w:jc w:val="both"/>
        <w:rPr>
          <w:rFonts w:ascii="Calibri" w:hAnsi="Calibri" w:cs="Calibri"/>
          <w:sz w:val="24"/>
          <w:szCs w:val="24"/>
        </w:rPr>
      </w:pPr>
      <w:r>
        <w:rPr>
          <w:rFonts w:ascii="Calibri" w:hAnsi="Calibri" w:cs="Calibri"/>
          <w:sz w:val="24"/>
          <w:szCs w:val="24"/>
        </w:rPr>
        <w:t>Komisyon Yönetim kuruluna sunulmak üzere Kulüp Yönetim kurulunca hazırlanan bütçe taslağını görüşmek ve onaylamak,</w:t>
      </w:r>
    </w:p>
    <w:p w:rsidR="00AA7DEE" w:rsidRDefault="00AA7DEE" w:rsidP="005F62C0">
      <w:pPr>
        <w:pStyle w:val="GvdeMetniGirintisi2"/>
        <w:numPr>
          <w:ilvl w:val="0"/>
          <w:numId w:val="4"/>
        </w:numPr>
        <w:spacing w:after="0" w:line="240" w:lineRule="auto"/>
        <w:ind w:right="-427"/>
        <w:jc w:val="both"/>
        <w:rPr>
          <w:rFonts w:ascii="Calibri" w:hAnsi="Calibri" w:cs="Calibri"/>
          <w:sz w:val="24"/>
          <w:szCs w:val="24"/>
        </w:rPr>
      </w:pPr>
      <w:r>
        <w:rPr>
          <w:rFonts w:ascii="Calibri" w:hAnsi="Calibri" w:cs="Calibri"/>
          <w:sz w:val="24"/>
          <w:szCs w:val="24"/>
        </w:rPr>
        <w:t>Yıllık aidat miktarını belirlemektir.</w:t>
      </w:r>
    </w:p>
    <w:p w:rsidR="00AA7DEE" w:rsidRPr="00AA7DEE" w:rsidRDefault="00AA7DEE" w:rsidP="005F62C0">
      <w:pPr>
        <w:pStyle w:val="GvdeMetniGirintisi2"/>
        <w:spacing w:after="0" w:line="240" w:lineRule="auto"/>
        <w:ind w:left="720" w:right="-427"/>
        <w:jc w:val="both"/>
        <w:rPr>
          <w:rFonts w:ascii="Calibri" w:hAnsi="Calibri" w:cs="Calibri"/>
          <w:sz w:val="24"/>
          <w:szCs w:val="24"/>
        </w:rPr>
      </w:pPr>
    </w:p>
    <w:p w:rsidR="00D56089" w:rsidRDefault="00B872F8" w:rsidP="005F62C0">
      <w:pPr>
        <w:pStyle w:val="GvdeMetniGirintisi2"/>
        <w:spacing w:after="0" w:line="240" w:lineRule="auto"/>
        <w:ind w:left="0" w:right="-427"/>
        <w:jc w:val="both"/>
        <w:rPr>
          <w:rFonts w:ascii="Calibri" w:hAnsi="Calibri" w:cs="Calibri"/>
          <w:bCs/>
          <w:sz w:val="24"/>
          <w:szCs w:val="24"/>
        </w:rPr>
      </w:pPr>
      <w:r>
        <w:rPr>
          <w:rFonts w:ascii="Calibri" w:hAnsi="Calibri" w:cs="Calibri"/>
          <w:b/>
          <w:sz w:val="24"/>
          <w:szCs w:val="24"/>
        </w:rPr>
        <w:t>8</w:t>
      </w:r>
      <w:r w:rsidR="00D56089" w:rsidRPr="007F0806">
        <w:rPr>
          <w:rFonts w:ascii="Calibri" w:hAnsi="Calibri" w:cs="Calibri"/>
          <w:b/>
          <w:sz w:val="24"/>
          <w:szCs w:val="24"/>
        </w:rPr>
        <w:t>.</w:t>
      </w:r>
      <w:r w:rsidR="00AA7DEE">
        <w:rPr>
          <w:rFonts w:ascii="Calibri" w:hAnsi="Calibri" w:cs="Calibri"/>
          <w:b/>
          <w:sz w:val="24"/>
          <w:szCs w:val="24"/>
        </w:rPr>
        <w:t>2</w:t>
      </w:r>
      <w:r w:rsidR="00D56089">
        <w:rPr>
          <w:rFonts w:ascii="Calibri" w:hAnsi="Calibri" w:cs="Calibri"/>
          <w:sz w:val="24"/>
          <w:szCs w:val="24"/>
        </w:rPr>
        <w:tab/>
      </w:r>
      <w:r w:rsidR="00D56089" w:rsidRPr="007563F1">
        <w:rPr>
          <w:rFonts w:ascii="Calibri" w:hAnsi="Calibri" w:cs="Calibri"/>
          <w:bCs/>
          <w:sz w:val="24"/>
          <w:szCs w:val="24"/>
        </w:rPr>
        <w:t>Her üyenin Genel Kurulda bir oy hakkı vardır ve üye oyunu şahsen kullanmak zorundadır</w:t>
      </w:r>
      <w:r w:rsidR="00D56089">
        <w:rPr>
          <w:rFonts w:ascii="Calibri" w:hAnsi="Calibri" w:cs="Calibri"/>
          <w:bCs/>
          <w:sz w:val="24"/>
          <w:szCs w:val="24"/>
        </w:rPr>
        <w:t>, başkasına devredemez.</w:t>
      </w:r>
    </w:p>
    <w:p w:rsidR="00D56089" w:rsidRDefault="00B872F8" w:rsidP="005F62C0">
      <w:pPr>
        <w:ind w:right="-427"/>
        <w:jc w:val="both"/>
        <w:rPr>
          <w:rFonts w:ascii="Calibri" w:hAnsi="Calibri" w:cs="Calibri"/>
          <w:sz w:val="24"/>
          <w:szCs w:val="24"/>
        </w:rPr>
      </w:pPr>
      <w:r>
        <w:rPr>
          <w:rFonts w:ascii="Calibri" w:hAnsi="Calibri" w:cs="Calibri"/>
          <w:b/>
          <w:sz w:val="24"/>
          <w:szCs w:val="24"/>
        </w:rPr>
        <w:t>8</w:t>
      </w:r>
      <w:r w:rsidR="00D56089" w:rsidRPr="007F0806">
        <w:rPr>
          <w:rFonts w:ascii="Calibri" w:hAnsi="Calibri" w:cs="Calibri"/>
          <w:b/>
          <w:sz w:val="24"/>
          <w:szCs w:val="24"/>
        </w:rPr>
        <w:t>.</w:t>
      </w:r>
      <w:r w:rsidR="00AA7DEE">
        <w:rPr>
          <w:rFonts w:ascii="Calibri" w:hAnsi="Calibri" w:cs="Calibri"/>
          <w:b/>
          <w:sz w:val="24"/>
          <w:szCs w:val="24"/>
        </w:rPr>
        <w:t>3</w:t>
      </w:r>
      <w:r w:rsidR="00D56089">
        <w:rPr>
          <w:rFonts w:ascii="Calibri" w:hAnsi="Calibri" w:cs="Calibri"/>
          <w:b/>
          <w:sz w:val="24"/>
          <w:szCs w:val="24"/>
        </w:rPr>
        <w:tab/>
      </w:r>
      <w:r w:rsidR="00D56089" w:rsidRPr="002D6C23">
        <w:rPr>
          <w:rFonts w:ascii="Calibri" w:hAnsi="Calibri" w:cs="Calibri"/>
          <w:sz w:val="24"/>
          <w:szCs w:val="24"/>
        </w:rPr>
        <w:t>Gene</w:t>
      </w:r>
      <w:r w:rsidR="00D56089">
        <w:rPr>
          <w:rFonts w:ascii="Calibri" w:hAnsi="Calibri" w:cs="Calibri"/>
          <w:sz w:val="24"/>
          <w:szCs w:val="24"/>
        </w:rPr>
        <w:t xml:space="preserve">l Kurul görüşmeleri tutanaklar ile kayıt altına alınır ve </w:t>
      </w:r>
      <w:r w:rsidR="00503AAE">
        <w:rPr>
          <w:rFonts w:ascii="Calibri" w:hAnsi="Calibri" w:cs="Calibri"/>
          <w:sz w:val="24"/>
          <w:szCs w:val="24"/>
        </w:rPr>
        <w:t>kulüp</w:t>
      </w:r>
      <w:r w:rsidR="00D56089">
        <w:rPr>
          <w:rFonts w:ascii="Calibri" w:hAnsi="Calibri" w:cs="Calibri"/>
          <w:sz w:val="24"/>
          <w:szCs w:val="24"/>
        </w:rPr>
        <w:t xml:space="preserve"> arşivinde saklanır. Tutanağın tutulması ve saklanması Yönetim Kurulu’nun sorumluluğundadır. </w:t>
      </w:r>
    </w:p>
    <w:p w:rsidR="00D56089" w:rsidRPr="007563F1" w:rsidRDefault="00D56089" w:rsidP="005F62C0">
      <w:pPr>
        <w:ind w:right="-427"/>
        <w:jc w:val="both"/>
        <w:rPr>
          <w:rFonts w:ascii="Calibri" w:hAnsi="Calibri" w:cs="Calibri"/>
          <w:b/>
          <w:bCs/>
          <w:sz w:val="24"/>
          <w:szCs w:val="24"/>
        </w:rPr>
      </w:pPr>
    </w:p>
    <w:p w:rsidR="00B872F8" w:rsidRDefault="00B872F8" w:rsidP="005F62C0">
      <w:pPr>
        <w:ind w:right="-427"/>
        <w:jc w:val="both"/>
        <w:rPr>
          <w:rFonts w:ascii="Calibri" w:hAnsi="Calibri" w:cs="Calibri"/>
          <w:b/>
          <w:bCs/>
          <w:sz w:val="24"/>
          <w:szCs w:val="24"/>
        </w:rPr>
      </w:pPr>
      <w:r>
        <w:rPr>
          <w:rFonts w:ascii="Calibri" w:hAnsi="Calibri" w:cs="Calibri"/>
          <w:b/>
          <w:bCs/>
          <w:sz w:val="24"/>
          <w:szCs w:val="24"/>
        </w:rPr>
        <w:t>Yönetim Kurulu</w:t>
      </w:r>
      <w:r w:rsidRPr="00B872F8">
        <w:rPr>
          <w:rFonts w:ascii="Calibri" w:hAnsi="Calibri" w:cs="Calibri"/>
          <w:b/>
          <w:bCs/>
          <w:sz w:val="24"/>
          <w:szCs w:val="24"/>
        </w:rPr>
        <w:t xml:space="preserve"> </w:t>
      </w:r>
    </w:p>
    <w:p w:rsidR="00B872F8" w:rsidRDefault="00B872F8" w:rsidP="005F62C0">
      <w:pPr>
        <w:ind w:right="-427"/>
        <w:jc w:val="both"/>
        <w:rPr>
          <w:rFonts w:ascii="Calibri" w:hAnsi="Calibri" w:cs="Calibri"/>
          <w:b/>
          <w:bCs/>
          <w:sz w:val="24"/>
          <w:szCs w:val="24"/>
        </w:rPr>
      </w:pPr>
      <w:r>
        <w:rPr>
          <w:rFonts w:ascii="Calibri" w:hAnsi="Calibri" w:cs="Calibri"/>
          <w:b/>
          <w:bCs/>
          <w:sz w:val="24"/>
          <w:szCs w:val="24"/>
        </w:rPr>
        <w:t>Madde 9</w:t>
      </w:r>
      <w:r w:rsidR="00E50FE3">
        <w:rPr>
          <w:rFonts w:ascii="Calibri" w:hAnsi="Calibri" w:cs="Calibri"/>
          <w:b/>
          <w:bCs/>
          <w:sz w:val="24"/>
          <w:szCs w:val="24"/>
        </w:rPr>
        <w:t>-</w:t>
      </w:r>
    </w:p>
    <w:p w:rsidR="004C3A5D" w:rsidRDefault="00BA2DEB" w:rsidP="005F62C0">
      <w:pPr>
        <w:ind w:right="-427"/>
        <w:jc w:val="both"/>
        <w:rPr>
          <w:rFonts w:ascii="Calibri" w:hAnsi="Calibri" w:cs="Calibri"/>
          <w:sz w:val="24"/>
          <w:szCs w:val="24"/>
        </w:rPr>
      </w:pPr>
      <w:r>
        <w:rPr>
          <w:rFonts w:ascii="Calibri" w:hAnsi="Calibri" w:cs="Calibri"/>
          <w:sz w:val="24"/>
          <w:szCs w:val="24"/>
        </w:rPr>
        <w:t xml:space="preserve">Kulüp </w:t>
      </w:r>
      <w:r w:rsidR="00D56089" w:rsidRPr="007563F1">
        <w:rPr>
          <w:rFonts w:ascii="Calibri" w:hAnsi="Calibri" w:cs="Calibri"/>
          <w:sz w:val="24"/>
          <w:szCs w:val="24"/>
        </w:rPr>
        <w:t xml:space="preserve">Yönetim Kurulu, </w:t>
      </w:r>
      <w:r>
        <w:rPr>
          <w:rFonts w:ascii="Calibri" w:hAnsi="Calibri" w:cs="Calibri"/>
          <w:sz w:val="24"/>
          <w:szCs w:val="24"/>
        </w:rPr>
        <w:t xml:space="preserve">Kulüp </w:t>
      </w:r>
      <w:r w:rsidR="00D56089">
        <w:rPr>
          <w:rFonts w:ascii="Calibri" w:hAnsi="Calibri" w:cs="Calibri"/>
          <w:sz w:val="24"/>
          <w:szCs w:val="24"/>
        </w:rPr>
        <w:t>Genel Kurul</w:t>
      </w:r>
      <w:r w:rsidR="004C3A5D">
        <w:rPr>
          <w:rFonts w:ascii="Calibri" w:hAnsi="Calibri" w:cs="Calibri"/>
          <w:sz w:val="24"/>
          <w:szCs w:val="24"/>
        </w:rPr>
        <w:t xml:space="preserve">unca seçilen beş üyeden oluşur. Yönetim Kurulu üyeleri aralarından bir başkan, bir başkan yardımcısı, bir raportör ve bir sayman seçer. Kurul üyelerinin görev süresi bir yıldır. </w:t>
      </w:r>
    </w:p>
    <w:p w:rsidR="004C3A5D" w:rsidRDefault="004C3A5D" w:rsidP="005F62C0">
      <w:pPr>
        <w:ind w:right="-427"/>
        <w:jc w:val="both"/>
        <w:rPr>
          <w:rFonts w:ascii="Calibri" w:hAnsi="Calibri" w:cs="Calibri"/>
          <w:sz w:val="24"/>
          <w:szCs w:val="24"/>
        </w:rPr>
      </w:pPr>
    </w:p>
    <w:p w:rsidR="00D56089" w:rsidRDefault="004C3A5D" w:rsidP="005F62C0">
      <w:pPr>
        <w:ind w:right="-427"/>
        <w:jc w:val="both"/>
        <w:rPr>
          <w:rFonts w:ascii="Calibri" w:hAnsi="Calibri" w:cs="Calibri"/>
          <w:b/>
          <w:sz w:val="24"/>
          <w:szCs w:val="24"/>
        </w:rPr>
      </w:pPr>
      <w:r>
        <w:rPr>
          <w:rFonts w:ascii="Calibri" w:hAnsi="Calibri" w:cs="Calibri"/>
          <w:b/>
          <w:sz w:val="24"/>
          <w:szCs w:val="24"/>
        </w:rPr>
        <w:t xml:space="preserve">KULÜP </w:t>
      </w:r>
      <w:r w:rsidR="00D56089" w:rsidRPr="007563F1">
        <w:rPr>
          <w:rFonts w:ascii="Calibri" w:hAnsi="Calibri" w:cs="Calibri"/>
          <w:b/>
          <w:sz w:val="24"/>
          <w:szCs w:val="24"/>
        </w:rPr>
        <w:t>YÖNETİM KURULUNUN GÖREV VE YETKİLERİ</w:t>
      </w:r>
    </w:p>
    <w:p w:rsidR="004C3A5D" w:rsidRDefault="004C3A5D" w:rsidP="005F62C0">
      <w:pPr>
        <w:pStyle w:val="ListeParagraf"/>
        <w:numPr>
          <w:ilvl w:val="0"/>
          <w:numId w:val="5"/>
        </w:numPr>
        <w:ind w:right="-427"/>
        <w:jc w:val="both"/>
        <w:rPr>
          <w:rFonts w:ascii="Calibri" w:hAnsi="Calibri" w:cs="Calibri"/>
          <w:sz w:val="24"/>
          <w:szCs w:val="24"/>
        </w:rPr>
      </w:pPr>
      <w:r>
        <w:rPr>
          <w:rFonts w:ascii="Calibri" w:hAnsi="Calibri" w:cs="Calibri"/>
          <w:sz w:val="24"/>
          <w:szCs w:val="24"/>
        </w:rPr>
        <w:t>Yıllık çalışma programını hazırlamak ve uygulamak,</w:t>
      </w:r>
    </w:p>
    <w:p w:rsidR="004C3A5D" w:rsidRDefault="004C3A5D" w:rsidP="005F62C0">
      <w:pPr>
        <w:pStyle w:val="ListeParagraf"/>
        <w:numPr>
          <w:ilvl w:val="0"/>
          <w:numId w:val="5"/>
        </w:numPr>
        <w:ind w:right="-427"/>
        <w:jc w:val="both"/>
        <w:rPr>
          <w:rFonts w:ascii="Calibri" w:hAnsi="Calibri" w:cs="Calibri"/>
          <w:sz w:val="24"/>
          <w:szCs w:val="24"/>
        </w:rPr>
      </w:pPr>
      <w:r>
        <w:rPr>
          <w:rFonts w:ascii="Calibri" w:hAnsi="Calibri" w:cs="Calibri"/>
          <w:sz w:val="24"/>
          <w:szCs w:val="24"/>
        </w:rPr>
        <w:t>Genel kurul tarafından verilen görevleri yapmak,</w:t>
      </w:r>
    </w:p>
    <w:p w:rsidR="004C3A5D" w:rsidRDefault="004C3A5D" w:rsidP="005F62C0">
      <w:pPr>
        <w:pStyle w:val="ListeParagraf"/>
        <w:numPr>
          <w:ilvl w:val="0"/>
          <w:numId w:val="5"/>
        </w:numPr>
        <w:ind w:right="-427"/>
        <w:jc w:val="both"/>
        <w:rPr>
          <w:rFonts w:ascii="Calibri" w:hAnsi="Calibri" w:cs="Calibri"/>
          <w:sz w:val="24"/>
          <w:szCs w:val="24"/>
        </w:rPr>
      </w:pPr>
      <w:r>
        <w:rPr>
          <w:rFonts w:ascii="Calibri" w:hAnsi="Calibri" w:cs="Calibri"/>
          <w:sz w:val="24"/>
          <w:szCs w:val="24"/>
        </w:rPr>
        <w:t>Kulübün gelir gider hesaplarına ilişkin işleri yapmak, gelecek döneme ait bütçe taslağını hazırlamak,</w:t>
      </w:r>
    </w:p>
    <w:p w:rsidR="004C3A5D" w:rsidRDefault="004C3A5D" w:rsidP="005F62C0">
      <w:pPr>
        <w:pStyle w:val="ListeParagraf"/>
        <w:numPr>
          <w:ilvl w:val="0"/>
          <w:numId w:val="5"/>
        </w:numPr>
        <w:ind w:right="-427"/>
        <w:jc w:val="both"/>
        <w:rPr>
          <w:rFonts w:ascii="Calibri" w:hAnsi="Calibri" w:cs="Calibri"/>
          <w:sz w:val="24"/>
          <w:szCs w:val="24"/>
        </w:rPr>
      </w:pPr>
      <w:r>
        <w:rPr>
          <w:rFonts w:ascii="Calibri" w:hAnsi="Calibri" w:cs="Calibri"/>
          <w:sz w:val="24"/>
          <w:szCs w:val="24"/>
        </w:rPr>
        <w:t>Kulüp gelirlerini kopyalı ve sıra numaralı veya maktu koçanlı makbuzlarla almak ve kulüp giderlerini belgelerle yapmak,</w:t>
      </w:r>
    </w:p>
    <w:p w:rsidR="004C3A5D" w:rsidRDefault="004C3A5D" w:rsidP="005F62C0">
      <w:pPr>
        <w:pStyle w:val="ListeParagraf"/>
        <w:numPr>
          <w:ilvl w:val="0"/>
          <w:numId w:val="5"/>
        </w:numPr>
        <w:ind w:right="-427"/>
        <w:jc w:val="both"/>
        <w:rPr>
          <w:rFonts w:ascii="Calibri" w:hAnsi="Calibri" w:cs="Calibri"/>
          <w:sz w:val="24"/>
          <w:szCs w:val="24"/>
        </w:rPr>
      </w:pPr>
      <w:r>
        <w:rPr>
          <w:rFonts w:ascii="Calibri" w:hAnsi="Calibri" w:cs="Calibri"/>
          <w:sz w:val="24"/>
          <w:szCs w:val="24"/>
        </w:rPr>
        <w:t>Üye kayıt defteri, karar defteri, gelen/giden evrak defteri, gelir/gider defteri, demirbaş kayıt defteri temin etmek SKS Daire Başkanlığına tasdik ettirmek ve bu defterleri usulüne göre tutmak,</w:t>
      </w:r>
    </w:p>
    <w:p w:rsidR="004C3A5D" w:rsidRDefault="004C3A5D" w:rsidP="005F62C0">
      <w:pPr>
        <w:pStyle w:val="ListeParagraf"/>
        <w:numPr>
          <w:ilvl w:val="0"/>
          <w:numId w:val="5"/>
        </w:numPr>
        <w:ind w:right="-427"/>
        <w:jc w:val="both"/>
        <w:rPr>
          <w:rFonts w:ascii="Calibri" w:hAnsi="Calibri" w:cs="Calibri"/>
          <w:sz w:val="24"/>
          <w:szCs w:val="24"/>
        </w:rPr>
      </w:pPr>
      <w:r>
        <w:rPr>
          <w:rFonts w:ascii="Calibri" w:hAnsi="Calibri" w:cs="Calibri"/>
          <w:sz w:val="24"/>
          <w:szCs w:val="24"/>
        </w:rPr>
        <w:t>Üyelik başvurularını değerlendirmek, üyelik başvurusu reddedilen öğrenciye on beş gün içinde gerekçeli kararı iletmek; başvurusu reddeilen öğrencinin Kültürel ve sosyal Faaliyetler Komisyonu Yönetim Kuruluna başvuru hakkı saklıdır. Komisyon gerekli görürse konuyu toplanacak ilk külüp genel kuruluna götürebilir.</w:t>
      </w:r>
    </w:p>
    <w:p w:rsidR="004C3A5D" w:rsidRDefault="004C3A5D" w:rsidP="005F62C0">
      <w:pPr>
        <w:pStyle w:val="ListeParagraf"/>
        <w:numPr>
          <w:ilvl w:val="0"/>
          <w:numId w:val="5"/>
        </w:numPr>
        <w:ind w:right="-427"/>
        <w:jc w:val="both"/>
        <w:rPr>
          <w:rFonts w:ascii="Calibri" w:hAnsi="Calibri" w:cs="Calibri"/>
          <w:sz w:val="24"/>
          <w:szCs w:val="24"/>
        </w:rPr>
      </w:pPr>
      <w:r>
        <w:rPr>
          <w:rFonts w:ascii="Calibri" w:hAnsi="Calibri" w:cs="Calibri"/>
          <w:sz w:val="24"/>
          <w:szCs w:val="24"/>
        </w:rPr>
        <w:t>Öğretim yılı sonunda Komisyon Koordinatörlüğüne (SKS Daire Başkanlığı Kültür Şubesi Müdürlüğü) yıllık faaliyet raporunu sunmaktır.</w:t>
      </w:r>
    </w:p>
    <w:p w:rsidR="004C3A5D" w:rsidRDefault="004C3A5D" w:rsidP="005F62C0">
      <w:pPr>
        <w:ind w:right="-427"/>
        <w:jc w:val="both"/>
        <w:rPr>
          <w:rFonts w:ascii="Calibri" w:hAnsi="Calibri" w:cs="Calibri"/>
          <w:sz w:val="24"/>
          <w:szCs w:val="24"/>
        </w:rPr>
      </w:pPr>
    </w:p>
    <w:p w:rsidR="00B872F8" w:rsidRDefault="00B872F8" w:rsidP="00B872F8">
      <w:pPr>
        <w:ind w:right="-427"/>
        <w:jc w:val="both"/>
        <w:rPr>
          <w:rFonts w:ascii="Calibri" w:hAnsi="Calibri" w:cs="Calibri"/>
          <w:b/>
          <w:bCs/>
          <w:sz w:val="24"/>
          <w:szCs w:val="24"/>
        </w:rPr>
      </w:pPr>
      <w:r>
        <w:rPr>
          <w:rFonts w:ascii="Calibri" w:hAnsi="Calibri" w:cs="Calibri"/>
          <w:b/>
          <w:bCs/>
          <w:sz w:val="24"/>
          <w:szCs w:val="24"/>
        </w:rPr>
        <w:t xml:space="preserve">Denetim Kurulu </w:t>
      </w:r>
    </w:p>
    <w:p w:rsidR="00B872F8" w:rsidRDefault="00E50FE3" w:rsidP="00B872F8">
      <w:pPr>
        <w:ind w:right="-427"/>
        <w:jc w:val="both"/>
        <w:rPr>
          <w:rFonts w:ascii="Calibri" w:hAnsi="Calibri" w:cs="Calibri"/>
          <w:b/>
          <w:bCs/>
          <w:sz w:val="24"/>
          <w:szCs w:val="24"/>
        </w:rPr>
      </w:pPr>
      <w:r>
        <w:rPr>
          <w:rFonts w:ascii="Calibri" w:hAnsi="Calibri" w:cs="Calibri"/>
          <w:b/>
          <w:bCs/>
          <w:sz w:val="24"/>
          <w:szCs w:val="24"/>
        </w:rPr>
        <w:t>Madde 10-</w:t>
      </w:r>
    </w:p>
    <w:p w:rsidR="006B63D4" w:rsidRDefault="006B63D4" w:rsidP="00B872F8">
      <w:pPr>
        <w:ind w:right="-427"/>
        <w:jc w:val="both"/>
        <w:rPr>
          <w:rFonts w:ascii="Calibri" w:hAnsi="Calibri" w:cs="Calibri"/>
          <w:sz w:val="24"/>
          <w:szCs w:val="24"/>
        </w:rPr>
      </w:pPr>
      <w:r>
        <w:rPr>
          <w:rFonts w:ascii="Calibri" w:hAnsi="Calibri" w:cs="Calibri"/>
          <w:sz w:val="24"/>
          <w:szCs w:val="24"/>
        </w:rPr>
        <w:t>Denetim kurulu kulüp genel kurulunca yönetim kurulu üyeleri dışındaki kulüp üyeleri arasından seçilen üç asıl ve bir yedek üyeden oluşur. Denetim kurulu kulübün hesap ve işlemlerini inceler, kontrol eder. Aykırılıklar konusunda yönetim kurulunu uyarır. Denetim sonucunu kulüp genel kuruluna sunar.</w:t>
      </w:r>
    </w:p>
    <w:p w:rsidR="00D56089" w:rsidRPr="007563F1" w:rsidRDefault="006B63D4" w:rsidP="005F62C0">
      <w:pPr>
        <w:ind w:right="-427"/>
        <w:jc w:val="both"/>
        <w:rPr>
          <w:rFonts w:ascii="Calibri" w:hAnsi="Calibri" w:cs="Calibri"/>
          <w:b/>
          <w:sz w:val="24"/>
          <w:szCs w:val="24"/>
        </w:rPr>
      </w:pPr>
      <w:r>
        <w:rPr>
          <w:rFonts w:ascii="Calibri" w:hAnsi="Calibri" w:cs="Calibri"/>
          <w:b/>
          <w:sz w:val="24"/>
          <w:szCs w:val="24"/>
        </w:rPr>
        <w:t xml:space="preserve">    </w:t>
      </w:r>
      <w:r w:rsidR="00D56089" w:rsidRPr="007563F1">
        <w:rPr>
          <w:rFonts w:ascii="Calibri" w:hAnsi="Calibri" w:cs="Calibri"/>
          <w:b/>
          <w:sz w:val="24"/>
          <w:szCs w:val="24"/>
        </w:rPr>
        <w:t xml:space="preserve">                                                                              </w:t>
      </w:r>
    </w:p>
    <w:p w:rsidR="006B63D4" w:rsidRPr="007563F1" w:rsidRDefault="006B63D4" w:rsidP="005F62C0">
      <w:pPr>
        <w:ind w:right="-427"/>
        <w:jc w:val="both"/>
        <w:rPr>
          <w:rFonts w:ascii="Calibri" w:hAnsi="Calibri" w:cs="Calibri"/>
          <w:b/>
          <w:sz w:val="24"/>
          <w:szCs w:val="24"/>
        </w:rPr>
      </w:pPr>
      <w:r>
        <w:rPr>
          <w:rFonts w:ascii="Calibri" w:hAnsi="Calibri" w:cs="Calibri"/>
          <w:b/>
          <w:sz w:val="24"/>
          <w:szCs w:val="24"/>
        </w:rPr>
        <w:t xml:space="preserve">Kulüp Danışmanlığı ve Üyeliği, Gelir-Gider Faaliyet Alanları, Kayıtlar, Demirbaşlar, </w:t>
      </w:r>
      <w:r w:rsidR="00780E4D">
        <w:rPr>
          <w:rFonts w:ascii="Calibri" w:hAnsi="Calibri" w:cs="Calibri"/>
          <w:b/>
          <w:sz w:val="24"/>
          <w:szCs w:val="24"/>
        </w:rPr>
        <w:t>D</w:t>
      </w:r>
      <w:r>
        <w:rPr>
          <w:rFonts w:ascii="Calibri" w:hAnsi="Calibri" w:cs="Calibri"/>
          <w:b/>
          <w:sz w:val="24"/>
          <w:szCs w:val="24"/>
        </w:rPr>
        <w:t>isiplin İşleri ve Kulübün Dağılması</w:t>
      </w:r>
    </w:p>
    <w:p w:rsidR="00D56089" w:rsidRDefault="006B63D4" w:rsidP="005F62C0">
      <w:pPr>
        <w:ind w:right="-427"/>
        <w:jc w:val="both"/>
        <w:rPr>
          <w:rFonts w:ascii="Calibri" w:hAnsi="Calibri" w:cs="Calibri"/>
          <w:b/>
          <w:sz w:val="24"/>
          <w:szCs w:val="24"/>
        </w:rPr>
      </w:pPr>
      <w:r>
        <w:rPr>
          <w:rFonts w:ascii="Calibri" w:hAnsi="Calibri" w:cs="Calibri"/>
          <w:b/>
          <w:sz w:val="24"/>
          <w:szCs w:val="24"/>
        </w:rPr>
        <w:t xml:space="preserve">Madde </w:t>
      </w:r>
      <w:r w:rsidR="00B872F8">
        <w:rPr>
          <w:rFonts w:ascii="Calibri" w:hAnsi="Calibri" w:cs="Calibri"/>
          <w:b/>
          <w:sz w:val="24"/>
          <w:szCs w:val="24"/>
        </w:rPr>
        <w:t>11</w:t>
      </w:r>
      <w:r w:rsidR="00E50FE3">
        <w:rPr>
          <w:rFonts w:ascii="Calibri" w:hAnsi="Calibri" w:cs="Calibri"/>
          <w:b/>
          <w:sz w:val="24"/>
          <w:szCs w:val="24"/>
        </w:rPr>
        <w:t>-</w:t>
      </w:r>
    </w:p>
    <w:p w:rsidR="006B63D4" w:rsidRDefault="00B872F8" w:rsidP="005F62C0">
      <w:pPr>
        <w:ind w:right="-427"/>
        <w:jc w:val="both"/>
        <w:rPr>
          <w:rFonts w:ascii="Calibri" w:hAnsi="Calibri" w:cs="Calibri"/>
          <w:sz w:val="24"/>
          <w:szCs w:val="24"/>
        </w:rPr>
      </w:pPr>
      <w:r>
        <w:rPr>
          <w:rFonts w:ascii="Calibri" w:hAnsi="Calibri" w:cs="Calibri"/>
          <w:b/>
          <w:sz w:val="24"/>
          <w:szCs w:val="24"/>
        </w:rPr>
        <w:t>11</w:t>
      </w:r>
      <w:r w:rsidR="006B63D4">
        <w:rPr>
          <w:rFonts w:ascii="Calibri" w:hAnsi="Calibri" w:cs="Calibri"/>
          <w:b/>
          <w:sz w:val="24"/>
          <w:szCs w:val="24"/>
        </w:rPr>
        <w:t xml:space="preserve">.1. </w:t>
      </w:r>
      <w:r w:rsidR="006B63D4" w:rsidRPr="006B63D4">
        <w:rPr>
          <w:rFonts w:ascii="Calibri" w:hAnsi="Calibri" w:cs="Calibri"/>
          <w:sz w:val="24"/>
          <w:szCs w:val="24"/>
        </w:rPr>
        <w:t>Danışman öğretim elem</w:t>
      </w:r>
      <w:r w:rsidR="006B63D4">
        <w:rPr>
          <w:rFonts w:ascii="Calibri" w:hAnsi="Calibri" w:cs="Calibri"/>
          <w:sz w:val="24"/>
          <w:szCs w:val="24"/>
        </w:rPr>
        <w:t>anı, kulüp çalışmalar</w:t>
      </w:r>
      <w:r w:rsidR="00D641B9">
        <w:rPr>
          <w:rFonts w:ascii="Calibri" w:hAnsi="Calibri" w:cs="Calibri"/>
          <w:sz w:val="24"/>
          <w:szCs w:val="24"/>
        </w:rPr>
        <w:t>ına rehberlik yapmak, k</w:t>
      </w:r>
      <w:r w:rsidR="006B63D4">
        <w:rPr>
          <w:rFonts w:ascii="Calibri" w:hAnsi="Calibri" w:cs="Calibri"/>
          <w:sz w:val="24"/>
          <w:szCs w:val="24"/>
        </w:rPr>
        <w:t>ulüp üyeleri arasında uyu</w:t>
      </w:r>
      <w:r w:rsidR="00D641B9">
        <w:rPr>
          <w:rFonts w:ascii="Calibri" w:hAnsi="Calibri" w:cs="Calibri"/>
          <w:sz w:val="24"/>
          <w:szCs w:val="24"/>
        </w:rPr>
        <w:t>mun</w:t>
      </w:r>
      <w:r w:rsidR="006B63D4">
        <w:rPr>
          <w:rFonts w:ascii="Calibri" w:hAnsi="Calibri" w:cs="Calibri"/>
          <w:sz w:val="24"/>
          <w:szCs w:val="24"/>
        </w:rPr>
        <w:t xml:space="preserve">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w:t>
      </w:r>
      <w:r w:rsidR="006B63D4">
        <w:rPr>
          <w:rFonts w:ascii="Calibri" w:hAnsi="Calibri" w:cs="Calibri"/>
          <w:sz w:val="24"/>
          <w:szCs w:val="24"/>
        </w:rPr>
        <w:lastRenderedPageBreak/>
        <w:t>yükümlüdür. Etkinlikler kulüp danışmanının imzası ile en geç üç haf</w:t>
      </w:r>
      <w:r w:rsidR="00D641B9">
        <w:rPr>
          <w:rFonts w:ascii="Calibri" w:hAnsi="Calibri" w:cs="Calibri"/>
          <w:sz w:val="24"/>
          <w:szCs w:val="24"/>
        </w:rPr>
        <w:t>ta öncesinden Komisyon Yönetim K</w:t>
      </w:r>
      <w:r w:rsidR="006B63D4">
        <w:rPr>
          <w:rFonts w:ascii="Calibri" w:hAnsi="Calibri" w:cs="Calibri"/>
          <w:sz w:val="24"/>
          <w:szCs w:val="24"/>
        </w:rPr>
        <w:t>uru</w:t>
      </w:r>
      <w:r w:rsidR="00D641B9">
        <w:rPr>
          <w:rFonts w:ascii="Calibri" w:hAnsi="Calibri" w:cs="Calibri"/>
          <w:sz w:val="24"/>
          <w:szCs w:val="24"/>
        </w:rPr>
        <w:t>luna iletilmek üzere SKS Daire B</w:t>
      </w:r>
      <w:r w:rsidR="006B63D4">
        <w:rPr>
          <w:rFonts w:ascii="Calibri" w:hAnsi="Calibri" w:cs="Calibri"/>
          <w:sz w:val="24"/>
          <w:szCs w:val="24"/>
        </w:rPr>
        <w:t>aşkanlığı</w:t>
      </w:r>
      <w:r w:rsidR="00D641B9">
        <w:rPr>
          <w:rFonts w:ascii="Calibri" w:hAnsi="Calibri" w:cs="Calibri"/>
          <w:sz w:val="24"/>
          <w:szCs w:val="24"/>
        </w:rPr>
        <w:t>’</w:t>
      </w:r>
      <w:r w:rsidR="006B63D4">
        <w:rPr>
          <w:rFonts w:ascii="Calibri" w:hAnsi="Calibri" w:cs="Calibri"/>
          <w:sz w:val="24"/>
          <w:szCs w:val="24"/>
        </w:rPr>
        <w:t>na bildirilir. Bir öğretim elemanı birden fazla kulübe danışmanlık yapamaz.</w:t>
      </w:r>
    </w:p>
    <w:p w:rsidR="006B63D4" w:rsidRDefault="00B872F8" w:rsidP="005F62C0">
      <w:pPr>
        <w:ind w:right="-427"/>
        <w:jc w:val="both"/>
        <w:rPr>
          <w:rFonts w:ascii="Calibri" w:hAnsi="Calibri" w:cs="Calibri"/>
          <w:sz w:val="24"/>
          <w:szCs w:val="24"/>
        </w:rPr>
      </w:pPr>
      <w:r>
        <w:rPr>
          <w:rFonts w:ascii="Calibri" w:hAnsi="Calibri" w:cs="Calibri"/>
          <w:b/>
          <w:sz w:val="24"/>
          <w:szCs w:val="24"/>
        </w:rPr>
        <w:t>11</w:t>
      </w:r>
      <w:r w:rsidR="006B63D4" w:rsidRPr="006B63D4">
        <w:rPr>
          <w:rFonts w:ascii="Calibri" w:hAnsi="Calibri" w:cs="Calibri"/>
          <w:b/>
          <w:sz w:val="24"/>
          <w:szCs w:val="24"/>
        </w:rPr>
        <w:t xml:space="preserve">.2. </w:t>
      </w:r>
      <w:r w:rsidR="006B63D4" w:rsidRPr="006B63D4">
        <w:rPr>
          <w:rFonts w:ascii="Calibri" w:hAnsi="Calibri" w:cs="Calibri"/>
          <w:sz w:val="24"/>
          <w:szCs w:val="24"/>
        </w:rPr>
        <w:t>Ö</w:t>
      </w:r>
      <w:r w:rsidR="006B63D4">
        <w:rPr>
          <w:rFonts w:ascii="Calibri" w:hAnsi="Calibri" w:cs="Calibri"/>
          <w:sz w:val="24"/>
          <w:szCs w:val="24"/>
        </w:rPr>
        <w:t>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w:t>
      </w:r>
    </w:p>
    <w:p w:rsidR="00B872F8" w:rsidRDefault="00B872F8" w:rsidP="005F62C0">
      <w:pPr>
        <w:ind w:right="-427"/>
        <w:jc w:val="both"/>
        <w:rPr>
          <w:rFonts w:ascii="Calibri" w:hAnsi="Calibri" w:cs="Calibri"/>
          <w:sz w:val="24"/>
          <w:szCs w:val="24"/>
        </w:rPr>
      </w:pPr>
    </w:p>
    <w:p w:rsidR="006B63D4" w:rsidRDefault="00B872F8" w:rsidP="005F62C0">
      <w:pPr>
        <w:ind w:right="-427"/>
        <w:jc w:val="both"/>
        <w:rPr>
          <w:rFonts w:ascii="Calibri" w:hAnsi="Calibri" w:cs="Calibri"/>
          <w:sz w:val="24"/>
          <w:szCs w:val="24"/>
        </w:rPr>
      </w:pPr>
      <w:r>
        <w:rPr>
          <w:rFonts w:ascii="Calibri" w:hAnsi="Calibri" w:cs="Calibri"/>
          <w:b/>
          <w:sz w:val="24"/>
          <w:szCs w:val="24"/>
        </w:rPr>
        <w:t>11</w:t>
      </w:r>
      <w:r w:rsidR="006B63D4" w:rsidRPr="004C5DA8">
        <w:rPr>
          <w:rFonts w:ascii="Calibri" w:hAnsi="Calibri" w:cs="Calibri"/>
          <w:b/>
          <w:sz w:val="24"/>
          <w:szCs w:val="24"/>
        </w:rPr>
        <w:t>.3.</w:t>
      </w:r>
      <w:r w:rsidR="006B63D4">
        <w:rPr>
          <w:rFonts w:ascii="Calibri" w:hAnsi="Calibri" w:cs="Calibri"/>
          <w:sz w:val="24"/>
          <w:szCs w:val="24"/>
        </w:rPr>
        <w:t xml:space="preserve"> Öğrenci faaliyetleri için kulüplere yapılacak yardım ve bağışlar, öğrenci faaliyetlerinden elde edilecek gelirler, kulüp üyelik ödentileri ve diğer kulüp gelirleri kulüp adına </w:t>
      </w:r>
      <w:r w:rsidR="004C5DA8">
        <w:rPr>
          <w:rFonts w:ascii="Calibri" w:hAnsi="Calibri" w:cs="Calibri"/>
          <w:sz w:val="24"/>
          <w:szCs w:val="24"/>
        </w:rPr>
        <w:t>Rektörlükçe açtırılan bir banka hesabına yatırılır ve yönergede belirtilen öğrenci faaliyetleri çerçevesinde sarf edilir. Hesaptan, kulüp başkanı ile sayman olmak üzere en az iki imza ile para çekilir. Yetkili imzalar, Sağlık Kültür ve Spor Daire Başkanlığınca onaylı sirküler ile bankaya bildirilir.</w:t>
      </w:r>
    </w:p>
    <w:p w:rsidR="004C5DA8" w:rsidRDefault="004C5DA8" w:rsidP="005F62C0">
      <w:pPr>
        <w:ind w:right="-427"/>
        <w:jc w:val="both"/>
        <w:rPr>
          <w:rFonts w:ascii="Calibri" w:hAnsi="Calibri" w:cs="Calibri"/>
          <w:sz w:val="24"/>
          <w:szCs w:val="24"/>
        </w:rPr>
      </w:pPr>
    </w:p>
    <w:p w:rsidR="004C5DA8" w:rsidRDefault="00B872F8" w:rsidP="005F62C0">
      <w:pPr>
        <w:ind w:right="-427"/>
        <w:jc w:val="both"/>
        <w:rPr>
          <w:rFonts w:ascii="Calibri" w:hAnsi="Calibri" w:cs="Calibri"/>
          <w:sz w:val="24"/>
          <w:szCs w:val="24"/>
        </w:rPr>
      </w:pPr>
      <w:r>
        <w:rPr>
          <w:rFonts w:ascii="Calibri" w:hAnsi="Calibri" w:cs="Calibri"/>
          <w:b/>
          <w:sz w:val="24"/>
          <w:szCs w:val="24"/>
        </w:rPr>
        <w:t>11</w:t>
      </w:r>
      <w:r w:rsidR="004C5DA8" w:rsidRPr="004C5DA8">
        <w:rPr>
          <w:rFonts w:ascii="Calibri" w:hAnsi="Calibri" w:cs="Calibri"/>
          <w:b/>
          <w:sz w:val="24"/>
          <w:szCs w:val="24"/>
        </w:rPr>
        <w:t>.4.</w:t>
      </w:r>
      <w:r w:rsidR="004C5DA8">
        <w:rPr>
          <w:rFonts w:ascii="Calibri" w:hAnsi="Calibri" w:cs="Calibri"/>
          <w:sz w:val="24"/>
          <w:szCs w:val="24"/>
        </w:rPr>
        <w:t xml:space="preserve"> Kulüp üye aidatlarının ve kulüp faaliyet gelirlerinin %30’u yedek akçe olarak bir fonda biriktirilir. Fonda biriken bu paralar kulüp faaliyetlerinin muhtemel zararını karşılamak için kullanılabilir. Kulüp üye aidatlarının ve kulüp faaliyet gelirlerinin %70’i kulübün bütçesinde kullanılır.</w:t>
      </w:r>
    </w:p>
    <w:p w:rsidR="00B872F8" w:rsidRDefault="00B872F8" w:rsidP="005F62C0">
      <w:pPr>
        <w:ind w:right="-427"/>
        <w:jc w:val="both"/>
        <w:rPr>
          <w:rFonts w:ascii="Calibri" w:hAnsi="Calibri" w:cs="Calibri"/>
          <w:sz w:val="24"/>
          <w:szCs w:val="24"/>
        </w:rPr>
      </w:pPr>
    </w:p>
    <w:p w:rsidR="004C5DA8" w:rsidRDefault="00B872F8" w:rsidP="005F62C0">
      <w:pPr>
        <w:ind w:right="-427"/>
        <w:jc w:val="both"/>
        <w:rPr>
          <w:rFonts w:ascii="Calibri" w:hAnsi="Calibri" w:cs="Calibri"/>
          <w:sz w:val="24"/>
          <w:szCs w:val="24"/>
        </w:rPr>
      </w:pPr>
      <w:r>
        <w:rPr>
          <w:rFonts w:ascii="Calibri" w:hAnsi="Calibri" w:cs="Calibri"/>
          <w:b/>
          <w:sz w:val="24"/>
          <w:szCs w:val="24"/>
        </w:rPr>
        <w:t>11</w:t>
      </w:r>
      <w:r w:rsidR="004C5DA8" w:rsidRPr="004C5DA8">
        <w:rPr>
          <w:rFonts w:ascii="Calibri" w:hAnsi="Calibri" w:cs="Calibri"/>
          <w:b/>
          <w:sz w:val="24"/>
          <w:szCs w:val="24"/>
        </w:rPr>
        <w:t>.5.</w:t>
      </w:r>
      <w:r w:rsidR="004C5DA8">
        <w:rPr>
          <w:rFonts w:ascii="Calibri" w:hAnsi="Calibri" w:cs="Calibri"/>
          <w:sz w:val="24"/>
          <w:szCs w:val="24"/>
        </w:rPr>
        <w:t xml:space="preserve"> 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w:t>
      </w:r>
    </w:p>
    <w:p w:rsidR="00B872F8" w:rsidRDefault="00B872F8" w:rsidP="005F62C0">
      <w:pPr>
        <w:ind w:right="-427"/>
        <w:jc w:val="both"/>
        <w:rPr>
          <w:rFonts w:ascii="Calibri" w:hAnsi="Calibri" w:cs="Calibri"/>
          <w:sz w:val="24"/>
          <w:szCs w:val="24"/>
        </w:rPr>
      </w:pPr>
    </w:p>
    <w:p w:rsidR="004C5DA8" w:rsidRDefault="00B872F8" w:rsidP="005F62C0">
      <w:pPr>
        <w:ind w:right="-427"/>
        <w:jc w:val="both"/>
        <w:rPr>
          <w:rFonts w:ascii="Calibri" w:hAnsi="Calibri" w:cs="Calibri"/>
          <w:sz w:val="24"/>
          <w:szCs w:val="24"/>
        </w:rPr>
      </w:pPr>
      <w:r>
        <w:rPr>
          <w:rFonts w:ascii="Calibri" w:hAnsi="Calibri" w:cs="Calibri"/>
          <w:b/>
          <w:sz w:val="24"/>
          <w:szCs w:val="24"/>
        </w:rPr>
        <w:t>11</w:t>
      </w:r>
      <w:r w:rsidR="004C5DA8" w:rsidRPr="004C5DA8">
        <w:rPr>
          <w:rFonts w:ascii="Calibri" w:hAnsi="Calibri" w:cs="Calibri"/>
          <w:b/>
          <w:sz w:val="24"/>
          <w:szCs w:val="24"/>
        </w:rPr>
        <w:t>.6.</w:t>
      </w:r>
      <w:r w:rsidR="004C5DA8">
        <w:rPr>
          <w:rFonts w:ascii="Calibri" w:hAnsi="Calibri" w:cs="Calibri"/>
          <w:sz w:val="24"/>
          <w:szCs w:val="24"/>
        </w:rPr>
        <w:t xml:space="preserve"> Kulüpler, gerçekleştirmeyi planladıkları her türlü etkinliği SKS Daire Başkanlığına en az üç hafta önceden bir yazı ile bildirmekle yükümlüdürler. Komisyon Yönetim kurulunun onayı olmaksızın kulüpler sponsor anlaşması yapamazlar. </w:t>
      </w:r>
    </w:p>
    <w:p w:rsidR="004C5DA8" w:rsidRDefault="00B872F8" w:rsidP="005F62C0">
      <w:pPr>
        <w:ind w:right="-427"/>
        <w:jc w:val="both"/>
        <w:rPr>
          <w:rFonts w:ascii="Calibri" w:hAnsi="Calibri" w:cs="Calibri"/>
          <w:sz w:val="24"/>
          <w:szCs w:val="24"/>
        </w:rPr>
      </w:pPr>
      <w:r>
        <w:rPr>
          <w:rFonts w:ascii="Calibri" w:hAnsi="Calibri" w:cs="Calibri"/>
          <w:b/>
          <w:sz w:val="24"/>
          <w:szCs w:val="24"/>
        </w:rPr>
        <w:t>11</w:t>
      </w:r>
      <w:r w:rsidR="004C5DA8" w:rsidRPr="004C5DA8">
        <w:rPr>
          <w:rFonts w:ascii="Calibri" w:hAnsi="Calibri" w:cs="Calibri"/>
          <w:b/>
          <w:sz w:val="24"/>
          <w:szCs w:val="24"/>
        </w:rPr>
        <w:t xml:space="preserve">.7. </w:t>
      </w:r>
      <w:r w:rsidR="004C5DA8">
        <w:rPr>
          <w:rFonts w:ascii="Calibri" w:hAnsi="Calibri" w:cs="Calibri"/>
          <w:sz w:val="24"/>
          <w:szCs w:val="24"/>
        </w:rPr>
        <w:t>Kulüpler, Yönetim Kurulu karar defteri, üye kayıt defteri, demirbaş defteri ve ger</w:t>
      </w:r>
      <w:r w:rsidR="00D641B9">
        <w:rPr>
          <w:rFonts w:ascii="Calibri" w:hAnsi="Calibri" w:cs="Calibri"/>
          <w:sz w:val="24"/>
          <w:szCs w:val="24"/>
        </w:rPr>
        <w:t>e</w:t>
      </w:r>
      <w:r w:rsidR="004C5DA8">
        <w:rPr>
          <w:rFonts w:ascii="Calibri" w:hAnsi="Calibri" w:cs="Calibri"/>
          <w:sz w:val="24"/>
          <w:szCs w:val="24"/>
        </w:rPr>
        <w:t>kli diğer defterleri tutarlar. Öğrenci kulüplerinin demirbaş ve sarf malzemelerinin kullanılması ve korunmasından, kulüp yönetimi ve kulüp danışmanı birlikte sorumludurlar.</w:t>
      </w:r>
    </w:p>
    <w:p w:rsidR="004C5DA8" w:rsidRDefault="00B872F8" w:rsidP="005F62C0">
      <w:pPr>
        <w:ind w:right="-427"/>
        <w:jc w:val="both"/>
        <w:rPr>
          <w:rFonts w:ascii="Calibri" w:hAnsi="Calibri" w:cs="Calibri"/>
          <w:sz w:val="24"/>
          <w:szCs w:val="24"/>
        </w:rPr>
      </w:pPr>
      <w:r>
        <w:rPr>
          <w:rFonts w:ascii="Calibri" w:hAnsi="Calibri" w:cs="Calibri"/>
          <w:b/>
          <w:sz w:val="24"/>
          <w:szCs w:val="24"/>
        </w:rPr>
        <w:t>11</w:t>
      </w:r>
      <w:r w:rsidR="004C5DA8" w:rsidRPr="004C5DA8">
        <w:rPr>
          <w:rFonts w:ascii="Calibri" w:hAnsi="Calibri" w:cs="Calibri"/>
          <w:b/>
          <w:sz w:val="24"/>
          <w:szCs w:val="24"/>
        </w:rPr>
        <w:t>.8.</w:t>
      </w:r>
      <w:r w:rsidR="004C5DA8">
        <w:rPr>
          <w:rFonts w:ascii="Calibri" w:hAnsi="Calibri" w:cs="Calibri"/>
          <w:sz w:val="24"/>
          <w:szCs w:val="24"/>
        </w:rPr>
        <w:t xml:space="preserve"> Kulüpler, Komisyon Yönetim kurulundan izin almaksızın kendi adlarına gelir temin edemezler. Kulüplerin, Komisyon Yönetim Kurulu tarafından uygun bulunan maddi gereksinimleri imkanlar ölçüsünde SKS Daire Başkanlığınca karşılanır.</w:t>
      </w:r>
    </w:p>
    <w:p w:rsidR="004C5DA8" w:rsidRDefault="004C5DA8" w:rsidP="005F62C0">
      <w:pPr>
        <w:ind w:right="-427"/>
        <w:jc w:val="both"/>
        <w:rPr>
          <w:rFonts w:ascii="Calibri" w:hAnsi="Calibri" w:cs="Calibri"/>
          <w:sz w:val="24"/>
          <w:szCs w:val="24"/>
        </w:rPr>
      </w:pPr>
    </w:p>
    <w:p w:rsidR="004C5DA8" w:rsidRDefault="0069000A" w:rsidP="005F62C0">
      <w:pPr>
        <w:ind w:right="-427"/>
        <w:jc w:val="both"/>
        <w:rPr>
          <w:rFonts w:ascii="Calibri" w:hAnsi="Calibri" w:cs="Calibri"/>
          <w:b/>
          <w:sz w:val="24"/>
          <w:szCs w:val="24"/>
        </w:rPr>
      </w:pPr>
      <w:r>
        <w:rPr>
          <w:rFonts w:ascii="Calibri" w:hAnsi="Calibri" w:cs="Calibri"/>
          <w:b/>
          <w:sz w:val="24"/>
          <w:szCs w:val="24"/>
        </w:rPr>
        <w:t>Kulübün Gelirleri</w:t>
      </w:r>
    </w:p>
    <w:p w:rsidR="0069000A" w:rsidRDefault="0069000A" w:rsidP="005F62C0">
      <w:pPr>
        <w:ind w:right="-427"/>
        <w:jc w:val="both"/>
        <w:rPr>
          <w:rFonts w:ascii="Calibri" w:hAnsi="Calibri" w:cs="Calibri"/>
          <w:b/>
          <w:sz w:val="24"/>
          <w:szCs w:val="24"/>
        </w:rPr>
      </w:pPr>
      <w:r>
        <w:rPr>
          <w:rFonts w:ascii="Calibri" w:hAnsi="Calibri" w:cs="Calibri"/>
          <w:b/>
          <w:sz w:val="24"/>
          <w:szCs w:val="24"/>
        </w:rPr>
        <w:t xml:space="preserve">Madde </w:t>
      </w:r>
      <w:r w:rsidR="00B872F8">
        <w:rPr>
          <w:rFonts w:ascii="Calibri" w:hAnsi="Calibri" w:cs="Calibri"/>
          <w:b/>
          <w:sz w:val="24"/>
          <w:szCs w:val="24"/>
        </w:rPr>
        <w:t>12</w:t>
      </w:r>
      <w:r w:rsidR="00E50FE3">
        <w:rPr>
          <w:rFonts w:ascii="Calibri" w:hAnsi="Calibri" w:cs="Calibri"/>
          <w:b/>
          <w:sz w:val="24"/>
          <w:szCs w:val="24"/>
        </w:rPr>
        <w:t>-</w:t>
      </w:r>
    </w:p>
    <w:p w:rsidR="0069000A" w:rsidRDefault="0069000A" w:rsidP="005F62C0">
      <w:pPr>
        <w:ind w:right="-427"/>
        <w:jc w:val="both"/>
        <w:rPr>
          <w:rFonts w:ascii="Calibri" w:hAnsi="Calibri" w:cs="Calibri"/>
          <w:sz w:val="24"/>
          <w:szCs w:val="24"/>
        </w:rPr>
      </w:pPr>
      <w:r>
        <w:rPr>
          <w:rFonts w:ascii="Calibri" w:hAnsi="Calibri" w:cs="Calibri"/>
          <w:sz w:val="24"/>
          <w:szCs w:val="24"/>
        </w:rPr>
        <w:t>Kulübün gelir kaynakları şunlardır:</w:t>
      </w:r>
    </w:p>
    <w:p w:rsidR="0069000A" w:rsidRDefault="0069000A" w:rsidP="005F62C0">
      <w:pPr>
        <w:pStyle w:val="ListeParagraf"/>
        <w:numPr>
          <w:ilvl w:val="0"/>
          <w:numId w:val="6"/>
        </w:numPr>
        <w:ind w:right="-427"/>
        <w:jc w:val="both"/>
        <w:rPr>
          <w:rFonts w:ascii="Calibri" w:hAnsi="Calibri" w:cs="Calibri"/>
          <w:sz w:val="24"/>
          <w:szCs w:val="24"/>
        </w:rPr>
      </w:pPr>
      <w:r>
        <w:rPr>
          <w:rFonts w:ascii="Calibri" w:hAnsi="Calibri" w:cs="Calibri"/>
          <w:sz w:val="24"/>
          <w:szCs w:val="24"/>
        </w:rPr>
        <w:t>Üyelerin ödeyecekleri üyelik aidatları,</w:t>
      </w:r>
    </w:p>
    <w:p w:rsidR="0069000A" w:rsidRDefault="0069000A" w:rsidP="005F62C0">
      <w:pPr>
        <w:pStyle w:val="ListeParagraf"/>
        <w:numPr>
          <w:ilvl w:val="0"/>
          <w:numId w:val="6"/>
        </w:numPr>
        <w:ind w:right="-427"/>
        <w:jc w:val="both"/>
        <w:rPr>
          <w:rFonts w:ascii="Calibri" w:hAnsi="Calibri" w:cs="Calibri"/>
          <w:sz w:val="24"/>
          <w:szCs w:val="24"/>
        </w:rPr>
      </w:pPr>
      <w:r>
        <w:rPr>
          <w:rFonts w:ascii="Calibri" w:hAnsi="Calibri" w:cs="Calibri"/>
          <w:sz w:val="24"/>
          <w:szCs w:val="24"/>
        </w:rPr>
        <w:t>Çeşitli kuruluş ve kişilerce yapılacak her türlü bağış ve yardımlar,</w:t>
      </w:r>
    </w:p>
    <w:p w:rsidR="0069000A" w:rsidRDefault="0069000A" w:rsidP="005F62C0">
      <w:pPr>
        <w:pStyle w:val="ListeParagraf"/>
        <w:numPr>
          <w:ilvl w:val="0"/>
          <w:numId w:val="6"/>
        </w:numPr>
        <w:ind w:right="-427"/>
        <w:jc w:val="both"/>
        <w:rPr>
          <w:rFonts w:ascii="Calibri" w:hAnsi="Calibri" w:cs="Calibri"/>
          <w:sz w:val="24"/>
          <w:szCs w:val="24"/>
        </w:rPr>
      </w:pPr>
      <w:r>
        <w:rPr>
          <w:rFonts w:ascii="Calibri" w:hAnsi="Calibri" w:cs="Calibri"/>
          <w:sz w:val="24"/>
          <w:szCs w:val="24"/>
        </w:rPr>
        <w:t>Her türlü gösteri, yarışma, sergi, toplantı, konser, yayın gibi kulüp faaliyetlerinden elde edilecek gelirlerdir.</w:t>
      </w:r>
    </w:p>
    <w:p w:rsidR="0069000A" w:rsidRDefault="0069000A" w:rsidP="005F62C0">
      <w:pPr>
        <w:pStyle w:val="ListeParagraf"/>
        <w:ind w:left="720" w:right="-427"/>
        <w:jc w:val="both"/>
        <w:rPr>
          <w:rFonts w:ascii="Calibri" w:hAnsi="Calibri" w:cs="Calibri"/>
          <w:sz w:val="24"/>
          <w:szCs w:val="24"/>
        </w:rPr>
      </w:pPr>
    </w:p>
    <w:p w:rsidR="0069000A" w:rsidRDefault="000F1966" w:rsidP="005F62C0">
      <w:pPr>
        <w:ind w:right="-427"/>
        <w:jc w:val="both"/>
        <w:rPr>
          <w:rFonts w:ascii="Calibri" w:hAnsi="Calibri" w:cs="Calibri"/>
          <w:b/>
          <w:sz w:val="24"/>
          <w:szCs w:val="24"/>
        </w:rPr>
      </w:pPr>
      <w:r>
        <w:rPr>
          <w:rFonts w:ascii="Calibri" w:hAnsi="Calibri" w:cs="Calibri"/>
          <w:b/>
          <w:sz w:val="24"/>
          <w:szCs w:val="24"/>
        </w:rPr>
        <w:t>Kulübün Giderleri</w:t>
      </w:r>
    </w:p>
    <w:p w:rsidR="0069000A" w:rsidRDefault="0069000A" w:rsidP="005F62C0">
      <w:pPr>
        <w:ind w:right="-427"/>
        <w:jc w:val="both"/>
        <w:rPr>
          <w:rFonts w:ascii="Calibri" w:hAnsi="Calibri" w:cs="Calibri"/>
          <w:b/>
          <w:sz w:val="24"/>
          <w:szCs w:val="24"/>
        </w:rPr>
      </w:pPr>
      <w:r>
        <w:rPr>
          <w:rFonts w:ascii="Calibri" w:hAnsi="Calibri" w:cs="Calibri"/>
          <w:b/>
          <w:sz w:val="24"/>
          <w:szCs w:val="24"/>
        </w:rPr>
        <w:t xml:space="preserve">Madde </w:t>
      </w:r>
      <w:r w:rsidR="00B872F8">
        <w:rPr>
          <w:rFonts w:ascii="Calibri" w:hAnsi="Calibri" w:cs="Calibri"/>
          <w:b/>
          <w:sz w:val="24"/>
          <w:szCs w:val="24"/>
        </w:rPr>
        <w:t>13</w:t>
      </w:r>
      <w:r w:rsidR="00E50FE3">
        <w:rPr>
          <w:rFonts w:ascii="Calibri" w:hAnsi="Calibri" w:cs="Calibri"/>
          <w:b/>
          <w:sz w:val="24"/>
          <w:szCs w:val="24"/>
        </w:rPr>
        <w:t>-</w:t>
      </w:r>
    </w:p>
    <w:p w:rsidR="0069000A" w:rsidRDefault="0069000A" w:rsidP="005F62C0">
      <w:pPr>
        <w:pStyle w:val="ListeParagraf"/>
        <w:ind w:left="720" w:right="-427" w:hanging="720"/>
        <w:jc w:val="both"/>
        <w:rPr>
          <w:rFonts w:ascii="Calibri" w:hAnsi="Calibri" w:cs="Calibri"/>
          <w:sz w:val="24"/>
          <w:szCs w:val="24"/>
        </w:rPr>
      </w:pPr>
      <w:r>
        <w:rPr>
          <w:rFonts w:ascii="Calibri" w:hAnsi="Calibri" w:cs="Calibri"/>
          <w:sz w:val="24"/>
          <w:szCs w:val="24"/>
        </w:rPr>
        <w:t>Kulüplerin giderleri şunlardır:</w:t>
      </w:r>
    </w:p>
    <w:p w:rsidR="0069000A" w:rsidRDefault="0069000A" w:rsidP="005F62C0">
      <w:pPr>
        <w:pStyle w:val="ListeParagraf"/>
        <w:numPr>
          <w:ilvl w:val="0"/>
          <w:numId w:val="7"/>
        </w:numPr>
        <w:ind w:right="-427"/>
        <w:jc w:val="both"/>
        <w:rPr>
          <w:rFonts w:ascii="Calibri" w:hAnsi="Calibri" w:cs="Calibri"/>
          <w:sz w:val="24"/>
          <w:szCs w:val="24"/>
        </w:rPr>
      </w:pPr>
      <w:r>
        <w:rPr>
          <w:rFonts w:ascii="Calibri" w:hAnsi="Calibri" w:cs="Calibri"/>
          <w:sz w:val="24"/>
          <w:szCs w:val="24"/>
        </w:rPr>
        <w:t>Her faaliyetin gerektirdiği tüketim malzemesi alımı,</w:t>
      </w:r>
    </w:p>
    <w:p w:rsidR="0069000A" w:rsidRDefault="0069000A" w:rsidP="005F62C0">
      <w:pPr>
        <w:pStyle w:val="ListeParagraf"/>
        <w:numPr>
          <w:ilvl w:val="0"/>
          <w:numId w:val="7"/>
        </w:numPr>
        <w:ind w:right="-427"/>
        <w:jc w:val="both"/>
        <w:rPr>
          <w:rFonts w:ascii="Calibri" w:hAnsi="Calibri" w:cs="Calibri"/>
          <w:sz w:val="24"/>
          <w:szCs w:val="24"/>
        </w:rPr>
      </w:pPr>
      <w:r>
        <w:rPr>
          <w:rFonts w:ascii="Calibri" w:hAnsi="Calibri" w:cs="Calibri"/>
          <w:sz w:val="24"/>
          <w:szCs w:val="24"/>
        </w:rPr>
        <w:t>Her faaliyetin gerektirdiği demirbaş alımı.</w:t>
      </w:r>
    </w:p>
    <w:p w:rsidR="0069000A" w:rsidRDefault="0069000A" w:rsidP="005F62C0">
      <w:pPr>
        <w:pStyle w:val="ListeParagraf"/>
        <w:numPr>
          <w:ilvl w:val="0"/>
          <w:numId w:val="7"/>
        </w:numPr>
        <w:ind w:right="-427"/>
        <w:jc w:val="both"/>
        <w:rPr>
          <w:rFonts w:ascii="Calibri" w:hAnsi="Calibri" w:cs="Calibri"/>
          <w:sz w:val="24"/>
          <w:szCs w:val="24"/>
        </w:rPr>
      </w:pPr>
      <w:r>
        <w:rPr>
          <w:rFonts w:ascii="Calibri" w:hAnsi="Calibri" w:cs="Calibri"/>
          <w:sz w:val="24"/>
          <w:szCs w:val="24"/>
        </w:rPr>
        <w:lastRenderedPageBreak/>
        <w:t>Faaliyetlerin yapılması ile ilgili ulaşım ve iletişim giderleri ile organizasyon giderleri,</w:t>
      </w:r>
    </w:p>
    <w:p w:rsidR="0069000A" w:rsidRDefault="0069000A" w:rsidP="005F62C0">
      <w:pPr>
        <w:pStyle w:val="ListeParagraf"/>
        <w:numPr>
          <w:ilvl w:val="0"/>
          <w:numId w:val="7"/>
        </w:numPr>
        <w:ind w:right="-427"/>
        <w:jc w:val="both"/>
        <w:rPr>
          <w:rFonts w:ascii="Calibri" w:hAnsi="Calibri" w:cs="Calibri"/>
          <w:sz w:val="24"/>
          <w:szCs w:val="24"/>
        </w:rPr>
      </w:pPr>
      <w:r>
        <w:rPr>
          <w:rFonts w:ascii="Calibri" w:hAnsi="Calibri" w:cs="Calibri"/>
          <w:sz w:val="24"/>
          <w:szCs w:val="24"/>
        </w:rPr>
        <w:t>Faaliyetlerin gerektirdiği diğer giderlerdir.</w:t>
      </w:r>
    </w:p>
    <w:p w:rsidR="0069000A" w:rsidRDefault="0069000A" w:rsidP="005F62C0">
      <w:pPr>
        <w:ind w:right="-427"/>
        <w:jc w:val="both"/>
        <w:rPr>
          <w:rFonts w:ascii="Calibri" w:hAnsi="Calibri" w:cs="Calibri"/>
          <w:sz w:val="24"/>
          <w:szCs w:val="24"/>
        </w:rPr>
      </w:pPr>
    </w:p>
    <w:p w:rsidR="00B872F8" w:rsidRDefault="00B872F8" w:rsidP="005F62C0">
      <w:pPr>
        <w:ind w:right="-427"/>
        <w:jc w:val="both"/>
        <w:rPr>
          <w:rFonts w:ascii="Calibri" w:hAnsi="Calibri" w:cs="Calibri"/>
          <w:sz w:val="24"/>
          <w:szCs w:val="24"/>
        </w:rPr>
      </w:pPr>
    </w:p>
    <w:p w:rsidR="0069000A" w:rsidRDefault="00780E4D" w:rsidP="005F62C0">
      <w:pPr>
        <w:ind w:right="-427"/>
        <w:jc w:val="both"/>
        <w:rPr>
          <w:rFonts w:ascii="Calibri" w:hAnsi="Calibri" w:cs="Calibri"/>
          <w:b/>
          <w:sz w:val="24"/>
          <w:szCs w:val="24"/>
        </w:rPr>
      </w:pPr>
      <w:r>
        <w:rPr>
          <w:rFonts w:ascii="Calibri" w:hAnsi="Calibri" w:cs="Calibri"/>
          <w:b/>
          <w:sz w:val="24"/>
          <w:szCs w:val="24"/>
        </w:rPr>
        <w:t>Kayıtlar ve Be</w:t>
      </w:r>
      <w:r w:rsidR="0069000A">
        <w:rPr>
          <w:rFonts w:ascii="Calibri" w:hAnsi="Calibri" w:cs="Calibri"/>
          <w:b/>
          <w:sz w:val="24"/>
          <w:szCs w:val="24"/>
        </w:rPr>
        <w:t>lgeler</w:t>
      </w:r>
    </w:p>
    <w:p w:rsidR="0069000A" w:rsidRDefault="0069000A" w:rsidP="005F62C0">
      <w:pPr>
        <w:ind w:right="-427"/>
        <w:jc w:val="both"/>
        <w:rPr>
          <w:rFonts w:ascii="Calibri" w:hAnsi="Calibri" w:cs="Calibri"/>
          <w:b/>
          <w:sz w:val="24"/>
          <w:szCs w:val="24"/>
        </w:rPr>
      </w:pPr>
      <w:r>
        <w:rPr>
          <w:rFonts w:ascii="Calibri" w:hAnsi="Calibri" w:cs="Calibri"/>
          <w:b/>
          <w:sz w:val="24"/>
          <w:szCs w:val="24"/>
        </w:rPr>
        <w:t xml:space="preserve">Madde </w:t>
      </w:r>
      <w:r w:rsidR="000F1966">
        <w:rPr>
          <w:rFonts w:ascii="Calibri" w:hAnsi="Calibri" w:cs="Calibri"/>
          <w:b/>
          <w:sz w:val="24"/>
          <w:szCs w:val="24"/>
        </w:rPr>
        <w:t>1</w:t>
      </w:r>
      <w:r w:rsidR="00B872F8">
        <w:rPr>
          <w:rFonts w:ascii="Calibri" w:hAnsi="Calibri" w:cs="Calibri"/>
          <w:b/>
          <w:sz w:val="24"/>
          <w:szCs w:val="24"/>
        </w:rPr>
        <w:t>4</w:t>
      </w:r>
      <w:r w:rsidR="00E50FE3">
        <w:rPr>
          <w:rFonts w:ascii="Calibri" w:hAnsi="Calibri" w:cs="Calibri"/>
          <w:b/>
          <w:sz w:val="24"/>
          <w:szCs w:val="24"/>
        </w:rPr>
        <w:t>-</w:t>
      </w:r>
    </w:p>
    <w:p w:rsidR="0069000A" w:rsidRDefault="00924DB0" w:rsidP="005F62C0">
      <w:pPr>
        <w:ind w:right="-427"/>
        <w:jc w:val="both"/>
        <w:rPr>
          <w:rFonts w:ascii="Calibri" w:hAnsi="Calibri" w:cs="Calibri"/>
          <w:sz w:val="24"/>
          <w:szCs w:val="24"/>
        </w:rPr>
      </w:pPr>
      <w:r>
        <w:rPr>
          <w:rFonts w:ascii="Calibri" w:hAnsi="Calibri" w:cs="Calibri"/>
          <w:sz w:val="24"/>
          <w:szCs w:val="24"/>
        </w:rPr>
        <w:t>Kulübün tutması gerek</w:t>
      </w:r>
      <w:r w:rsidR="00D641B9">
        <w:rPr>
          <w:rFonts w:ascii="Calibri" w:hAnsi="Calibri" w:cs="Calibri"/>
          <w:sz w:val="24"/>
          <w:szCs w:val="24"/>
        </w:rPr>
        <w:t>e</w:t>
      </w:r>
      <w:r>
        <w:rPr>
          <w:rFonts w:ascii="Calibri" w:hAnsi="Calibri" w:cs="Calibri"/>
          <w:sz w:val="24"/>
          <w:szCs w:val="24"/>
        </w:rPr>
        <w:t>n üye kayıt defteri, karar defteri, gelen/giden evrak defteri ve gelir/gider defterinin usulüne uygun biçimde tutulması ve yazışmaların korunması, faaliyetler ile ilgili belge, fotoğraf, kayıt gibi kulüp arşivini oluşturac</w:t>
      </w:r>
      <w:r w:rsidR="00D641B9">
        <w:rPr>
          <w:rFonts w:ascii="Calibri" w:hAnsi="Calibri" w:cs="Calibri"/>
          <w:sz w:val="24"/>
          <w:szCs w:val="24"/>
        </w:rPr>
        <w:t xml:space="preserve">ak </w:t>
      </w:r>
      <w:r>
        <w:rPr>
          <w:rFonts w:ascii="Calibri" w:hAnsi="Calibri" w:cs="Calibri"/>
          <w:sz w:val="24"/>
          <w:szCs w:val="24"/>
        </w:rPr>
        <w:t>v</w:t>
      </w:r>
      <w:r w:rsidR="00D641B9">
        <w:rPr>
          <w:rFonts w:ascii="Calibri" w:hAnsi="Calibri" w:cs="Calibri"/>
          <w:sz w:val="24"/>
          <w:szCs w:val="24"/>
        </w:rPr>
        <w:t>e</w:t>
      </w:r>
      <w:r>
        <w:rPr>
          <w:rFonts w:ascii="Calibri" w:hAnsi="Calibri" w:cs="Calibri"/>
          <w:sz w:val="24"/>
          <w:szCs w:val="24"/>
        </w:rPr>
        <w:t xml:space="preserve"> belgelerin saklanması hususlarında kulüp başkanı ile kulüp raportörü sorumludur.</w:t>
      </w:r>
    </w:p>
    <w:p w:rsidR="00924DB0" w:rsidRDefault="00924DB0" w:rsidP="005F62C0">
      <w:pPr>
        <w:ind w:right="-427"/>
        <w:jc w:val="both"/>
        <w:rPr>
          <w:rFonts w:ascii="Calibri" w:hAnsi="Calibri" w:cs="Calibri"/>
          <w:sz w:val="24"/>
          <w:szCs w:val="24"/>
        </w:rPr>
      </w:pPr>
    </w:p>
    <w:p w:rsidR="00924DB0" w:rsidRDefault="00924DB0" w:rsidP="005F62C0">
      <w:pPr>
        <w:ind w:right="-427"/>
        <w:jc w:val="both"/>
        <w:rPr>
          <w:rFonts w:ascii="Calibri" w:hAnsi="Calibri" w:cs="Calibri"/>
          <w:b/>
          <w:sz w:val="24"/>
          <w:szCs w:val="24"/>
        </w:rPr>
      </w:pPr>
      <w:r>
        <w:rPr>
          <w:rFonts w:ascii="Calibri" w:hAnsi="Calibri" w:cs="Calibri"/>
          <w:b/>
          <w:sz w:val="24"/>
          <w:szCs w:val="24"/>
        </w:rPr>
        <w:t>Demirbaşlar</w:t>
      </w:r>
    </w:p>
    <w:p w:rsidR="00924DB0" w:rsidRDefault="00924DB0" w:rsidP="005F62C0">
      <w:pPr>
        <w:ind w:right="-427"/>
        <w:jc w:val="both"/>
        <w:rPr>
          <w:rFonts w:ascii="Calibri" w:hAnsi="Calibri" w:cs="Calibri"/>
          <w:b/>
          <w:sz w:val="24"/>
          <w:szCs w:val="24"/>
        </w:rPr>
      </w:pPr>
      <w:r>
        <w:rPr>
          <w:rFonts w:ascii="Calibri" w:hAnsi="Calibri" w:cs="Calibri"/>
          <w:b/>
          <w:sz w:val="24"/>
          <w:szCs w:val="24"/>
        </w:rPr>
        <w:t xml:space="preserve">Madde </w:t>
      </w:r>
      <w:r w:rsidR="000F1966">
        <w:rPr>
          <w:rFonts w:ascii="Calibri" w:hAnsi="Calibri" w:cs="Calibri"/>
          <w:b/>
          <w:sz w:val="24"/>
          <w:szCs w:val="24"/>
        </w:rPr>
        <w:t>1</w:t>
      </w:r>
      <w:r w:rsidR="00B872F8">
        <w:rPr>
          <w:rFonts w:ascii="Calibri" w:hAnsi="Calibri" w:cs="Calibri"/>
          <w:b/>
          <w:sz w:val="24"/>
          <w:szCs w:val="24"/>
        </w:rPr>
        <w:t>5</w:t>
      </w:r>
      <w:r w:rsidR="00E50FE3">
        <w:rPr>
          <w:rFonts w:ascii="Calibri" w:hAnsi="Calibri" w:cs="Calibri"/>
          <w:b/>
          <w:sz w:val="24"/>
          <w:szCs w:val="24"/>
        </w:rPr>
        <w:t>-</w:t>
      </w:r>
    </w:p>
    <w:p w:rsidR="00924DB0" w:rsidRDefault="00924DB0" w:rsidP="005F62C0">
      <w:pPr>
        <w:ind w:right="-427"/>
        <w:jc w:val="both"/>
        <w:rPr>
          <w:rFonts w:ascii="Calibri" w:hAnsi="Calibri" w:cs="Calibri"/>
          <w:sz w:val="24"/>
          <w:szCs w:val="24"/>
        </w:rPr>
      </w:pPr>
      <w:r>
        <w:rPr>
          <w:rFonts w:ascii="Calibri" w:hAnsi="Calibri" w:cs="Calibri"/>
          <w:sz w:val="24"/>
          <w:szCs w:val="24"/>
        </w:rPr>
        <w:t>Kulübün kurulması için verilmiş olan demirbaşlar</w:t>
      </w:r>
      <w:r w:rsidR="007B6609">
        <w:rPr>
          <w:rFonts w:ascii="Calibri" w:hAnsi="Calibri" w:cs="Calibri"/>
          <w:sz w:val="24"/>
          <w:szCs w:val="24"/>
        </w:rPr>
        <w:t xml:space="preserve">, demirbaş defterine demirbaş numarası ile kaydedilir. Kulübün kendi gelirleri ile satın alacağı demirbaş on beş gün içinde Üniversite Ayniyat Saymanlığına bildirilerek demirbaş numarası ile </w:t>
      </w:r>
      <w:r w:rsidR="00D641B9">
        <w:rPr>
          <w:rFonts w:ascii="Calibri" w:hAnsi="Calibri" w:cs="Calibri"/>
          <w:sz w:val="24"/>
          <w:szCs w:val="24"/>
        </w:rPr>
        <w:t>de</w:t>
      </w:r>
      <w:r w:rsidR="007B6609">
        <w:rPr>
          <w:rFonts w:ascii="Calibri" w:hAnsi="Calibri" w:cs="Calibri"/>
          <w:sz w:val="24"/>
          <w:szCs w:val="24"/>
        </w:rPr>
        <w:t>ftere kaydedilir. Demirbaşların kaydından, korunmasından kulüp başkanı ve sayman sorumludur.</w:t>
      </w:r>
    </w:p>
    <w:p w:rsidR="007B6609" w:rsidRDefault="007B6609" w:rsidP="005F62C0">
      <w:pPr>
        <w:ind w:right="-427"/>
        <w:jc w:val="both"/>
        <w:rPr>
          <w:rFonts w:ascii="Calibri" w:hAnsi="Calibri" w:cs="Calibri"/>
          <w:sz w:val="24"/>
          <w:szCs w:val="24"/>
        </w:rPr>
      </w:pPr>
    </w:p>
    <w:p w:rsidR="007B6609" w:rsidRDefault="007B6609" w:rsidP="005F62C0">
      <w:pPr>
        <w:ind w:right="-427"/>
        <w:jc w:val="both"/>
        <w:rPr>
          <w:rFonts w:ascii="Calibri" w:hAnsi="Calibri" w:cs="Calibri"/>
          <w:b/>
          <w:sz w:val="24"/>
          <w:szCs w:val="24"/>
        </w:rPr>
      </w:pPr>
      <w:r>
        <w:rPr>
          <w:rFonts w:ascii="Calibri" w:hAnsi="Calibri" w:cs="Calibri"/>
          <w:b/>
          <w:sz w:val="24"/>
          <w:szCs w:val="24"/>
        </w:rPr>
        <w:t>Üye Olma ve Üyeliğin Sona Ermesi</w:t>
      </w:r>
    </w:p>
    <w:p w:rsidR="007B6609" w:rsidRDefault="007B6609" w:rsidP="005F62C0">
      <w:pPr>
        <w:ind w:right="-427"/>
        <w:jc w:val="both"/>
        <w:rPr>
          <w:rFonts w:ascii="Calibri" w:hAnsi="Calibri" w:cs="Calibri"/>
          <w:b/>
          <w:sz w:val="24"/>
          <w:szCs w:val="24"/>
        </w:rPr>
      </w:pPr>
      <w:r>
        <w:rPr>
          <w:rFonts w:ascii="Calibri" w:hAnsi="Calibri" w:cs="Calibri"/>
          <w:b/>
          <w:sz w:val="24"/>
          <w:szCs w:val="24"/>
        </w:rPr>
        <w:t xml:space="preserve">Madde </w:t>
      </w:r>
      <w:r w:rsidR="000F1966">
        <w:rPr>
          <w:rFonts w:ascii="Calibri" w:hAnsi="Calibri" w:cs="Calibri"/>
          <w:b/>
          <w:sz w:val="24"/>
          <w:szCs w:val="24"/>
        </w:rPr>
        <w:t>1</w:t>
      </w:r>
      <w:r w:rsidR="00B872F8">
        <w:rPr>
          <w:rFonts w:ascii="Calibri" w:hAnsi="Calibri" w:cs="Calibri"/>
          <w:b/>
          <w:sz w:val="24"/>
          <w:szCs w:val="24"/>
        </w:rPr>
        <w:t>6</w:t>
      </w:r>
      <w:r w:rsidR="00E50FE3">
        <w:rPr>
          <w:rFonts w:ascii="Calibri" w:hAnsi="Calibri" w:cs="Calibri"/>
          <w:b/>
          <w:sz w:val="24"/>
          <w:szCs w:val="24"/>
        </w:rPr>
        <w:t>-</w:t>
      </w:r>
    </w:p>
    <w:p w:rsidR="004C5DA8" w:rsidRDefault="007B6609" w:rsidP="005F62C0">
      <w:pPr>
        <w:ind w:right="-427"/>
        <w:jc w:val="both"/>
        <w:rPr>
          <w:rFonts w:ascii="Calibri" w:hAnsi="Calibri" w:cs="Calibri"/>
          <w:sz w:val="24"/>
          <w:szCs w:val="24"/>
        </w:rPr>
      </w:pPr>
      <w:r w:rsidRPr="000F1966">
        <w:rPr>
          <w:rFonts w:ascii="Calibri" w:hAnsi="Calibri" w:cs="Calibri"/>
          <w:b/>
          <w:sz w:val="24"/>
          <w:szCs w:val="24"/>
        </w:rPr>
        <w:t>1</w:t>
      </w:r>
      <w:r w:rsidR="00B872F8">
        <w:rPr>
          <w:rFonts w:ascii="Calibri" w:hAnsi="Calibri" w:cs="Calibri"/>
          <w:b/>
          <w:sz w:val="24"/>
          <w:szCs w:val="24"/>
        </w:rPr>
        <w:t>6</w:t>
      </w:r>
      <w:r w:rsidRPr="000F1966">
        <w:rPr>
          <w:rFonts w:ascii="Calibri" w:hAnsi="Calibri" w:cs="Calibri"/>
          <w:b/>
          <w:sz w:val="24"/>
          <w:szCs w:val="24"/>
        </w:rPr>
        <w:t>.1.</w:t>
      </w:r>
      <w:r>
        <w:rPr>
          <w:rFonts w:ascii="Calibri" w:hAnsi="Calibri" w:cs="Calibri"/>
          <w:sz w:val="24"/>
          <w:szCs w:val="24"/>
        </w:rPr>
        <w:t xml:space="preserve"> Harran Üniversitesine kayıtlı her öğrenci birden fazla kulübe mevzuatı çerçevesinde üye olabilir, ancak birden fazla kulübün yünetim kuruluna seçilemez. Bir dönem veya daha fazla izin almış olan öğrenciler izinli bulundukları sürece kulüp faaliyetlerine katılamazlar.</w:t>
      </w:r>
    </w:p>
    <w:p w:rsidR="007B6609" w:rsidRDefault="007B6609" w:rsidP="005F62C0">
      <w:pPr>
        <w:ind w:right="-427"/>
        <w:jc w:val="both"/>
        <w:rPr>
          <w:rFonts w:ascii="Calibri" w:hAnsi="Calibri" w:cs="Calibri"/>
          <w:sz w:val="24"/>
          <w:szCs w:val="24"/>
        </w:rPr>
      </w:pPr>
      <w:r w:rsidRPr="000F1966">
        <w:rPr>
          <w:rFonts w:ascii="Calibri" w:hAnsi="Calibri" w:cs="Calibri"/>
          <w:b/>
          <w:sz w:val="24"/>
          <w:szCs w:val="24"/>
        </w:rPr>
        <w:t>1</w:t>
      </w:r>
      <w:r w:rsidR="00B872F8">
        <w:rPr>
          <w:rFonts w:ascii="Calibri" w:hAnsi="Calibri" w:cs="Calibri"/>
          <w:b/>
          <w:sz w:val="24"/>
          <w:szCs w:val="24"/>
        </w:rPr>
        <w:t>6</w:t>
      </w:r>
      <w:r w:rsidRPr="000F1966">
        <w:rPr>
          <w:rFonts w:ascii="Calibri" w:hAnsi="Calibri" w:cs="Calibri"/>
          <w:b/>
          <w:sz w:val="24"/>
          <w:szCs w:val="24"/>
        </w:rPr>
        <w:t>.2.</w:t>
      </w:r>
      <w:r>
        <w:rPr>
          <w:rFonts w:ascii="Calibri" w:hAnsi="Calibri" w:cs="Calibri"/>
          <w:sz w:val="24"/>
          <w:szCs w:val="24"/>
        </w:rPr>
        <w:t xml:space="preserve"> Mezun olan, herhangi bir nedenle üniversiteden ilişiği kesilen, kaydını donduran, YÖK Öğrenci Disiplin Yönetmeliği hükümlerince ceza alan ve bu cezası kesinleşen öğrencinin üyeliği kendiliğinden sona erer.</w:t>
      </w:r>
    </w:p>
    <w:p w:rsidR="007B6609" w:rsidRDefault="000F1966" w:rsidP="005F62C0">
      <w:pPr>
        <w:ind w:right="-427"/>
        <w:jc w:val="both"/>
        <w:rPr>
          <w:rFonts w:ascii="Calibri" w:hAnsi="Calibri" w:cs="Calibri"/>
          <w:sz w:val="24"/>
          <w:szCs w:val="24"/>
        </w:rPr>
      </w:pPr>
      <w:r w:rsidRPr="000F1966">
        <w:rPr>
          <w:rFonts w:ascii="Calibri" w:hAnsi="Calibri" w:cs="Calibri"/>
          <w:b/>
          <w:sz w:val="24"/>
          <w:szCs w:val="24"/>
        </w:rPr>
        <w:t>1</w:t>
      </w:r>
      <w:r w:rsidR="00B872F8">
        <w:rPr>
          <w:rFonts w:ascii="Calibri" w:hAnsi="Calibri" w:cs="Calibri"/>
          <w:b/>
          <w:sz w:val="24"/>
          <w:szCs w:val="24"/>
        </w:rPr>
        <w:t>6</w:t>
      </w:r>
      <w:r w:rsidR="007B6609" w:rsidRPr="000F1966">
        <w:rPr>
          <w:rFonts w:ascii="Calibri" w:hAnsi="Calibri" w:cs="Calibri"/>
          <w:b/>
          <w:sz w:val="24"/>
          <w:szCs w:val="24"/>
        </w:rPr>
        <w:t>.3.</w:t>
      </w:r>
      <w:r w:rsidR="007B6609">
        <w:rPr>
          <w:rFonts w:ascii="Calibri" w:hAnsi="Calibri" w:cs="Calibri"/>
          <w:sz w:val="24"/>
          <w:szCs w:val="24"/>
        </w:rPr>
        <w:t xml:space="preserve"> Üyelikten ayrılma, kulüp yönetim kuruluna verilecek bir</w:t>
      </w:r>
      <w:r w:rsidR="00D641B9">
        <w:rPr>
          <w:rFonts w:ascii="Calibri" w:hAnsi="Calibri" w:cs="Calibri"/>
          <w:sz w:val="24"/>
          <w:szCs w:val="24"/>
        </w:rPr>
        <w:t xml:space="preserve"> dilekçe sonrası Kulüp Yönetim K</w:t>
      </w:r>
      <w:r w:rsidR="007B6609">
        <w:rPr>
          <w:rFonts w:ascii="Calibri" w:hAnsi="Calibri" w:cs="Calibri"/>
          <w:sz w:val="24"/>
          <w:szCs w:val="24"/>
        </w:rPr>
        <w:t>urulu kararı ile gerçekleşir. Kulüp amaçlarına aykırı çalışma yapanlar, veril</w:t>
      </w:r>
      <w:r w:rsidR="00D641B9">
        <w:rPr>
          <w:rFonts w:ascii="Calibri" w:hAnsi="Calibri" w:cs="Calibri"/>
          <w:sz w:val="24"/>
          <w:szCs w:val="24"/>
        </w:rPr>
        <w:t>en görevi yerine getirmeyenler Yönetim K</w:t>
      </w:r>
      <w:r w:rsidR="007B6609">
        <w:rPr>
          <w:rFonts w:ascii="Calibri" w:hAnsi="Calibri" w:cs="Calibri"/>
          <w:sz w:val="24"/>
          <w:szCs w:val="24"/>
        </w:rPr>
        <w:t>urulunun yazılı uyarısına rağmen, bu tutumlarında ısrar edenlerin üyelikleri yönetim kurulu kararı ile düşürülebilir. Üyeliği düşürül</w:t>
      </w:r>
      <w:r w:rsidR="00D641B9">
        <w:rPr>
          <w:rFonts w:ascii="Calibri" w:hAnsi="Calibri" w:cs="Calibri"/>
          <w:sz w:val="24"/>
          <w:szCs w:val="24"/>
        </w:rPr>
        <w:t>en öğrencinin Komisyon Yönetim K</w:t>
      </w:r>
      <w:r w:rsidR="007B6609">
        <w:rPr>
          <w:rFonts w:ascii="Calibri" w:hAnsi="Calibri" w:cs="Calibri"/>
          <w:sz w:val="24"/>
          <w:szCs w:val="24"/>
        </w:rPr>
        <w:t>uruluna başvurma hak</w:t>
      </w:r>
      <w:r w:rsidR="00D641B9">
        <w:rPr>
          <w:rFonts w:ascii="Calibri" w:hAnsi="Calibri" w:cs="Calibri"/>
          <w:sz w:val="24"/>
          <w:szCs w:val="24"/>
        </w:rPr>
        <w:t>kı salklıdır. Başvuru Komisyon Y</w:t>
      </w:r>
      <w:r w:rsidR="007B6609">
        <w:rPr>
          <w:rFonts w:ascii="Calibri" w:hAnsi="Calibri" w:cs="Calibri"/>
          <w:sz w:val="24"/>
          <w:szCs w:val="24"/>
        </w:rPr>
        <w:t xml:space="preserve">önetim </w:t>
      </w:r>
      <w:r w:rsidR="00D641B9">
        <w:rPr>
          <w:rFonts w:ascii="Calibri" w:hAnsi="Calibri" w:cs="Calibri"/>
          <w:sz w:val="24"/>
          <w:szCs w:val="24"/>
        </w:rPr>
        <w:t>K</w:t>
      </w:r>
      <w:r w:rsidR="007B6609">
        <w:rPr>
          <w:rFonts w:ascii="Calibri" w:hAnsi="Calibri" w:cs="Calibri"/>
          <w:sz w:val="24"/>
          <w:szCs w:val="24"/>
        </w:rPr>
        <w:t>urulunda incelenir ve yerinde olmayan üyelikten düşürülme kararı</w:t>
      </w:r>
      <w:r w:rsidR="00D641B9">
        <w:rPr>
          <w:rFonts w:ascii="Calibri" w:hAnsi="Calibri" w:cs="Calibri"/>
          <w:sz w:val="24"/>
          <w:szCs w:val="24"/>
        </w:rPr>
        <w:t xml:space="preserve"> alınmışsa, bu kararın kulübün G</w:t>
      </w:r>
      <w:r w:rsidR="007B6609">
        <w:rPr>
          <w:rFonts w:ascii="Calibri" w:hAnsi="Calibri" w:cs="Calibri"/>
          <w:sz w:val="24"/>
          <w:szCs w:val="24"/>
        </w:rPr>
        <w:t xml:space="preserve">enel </w:t>
      </w:r>
      <w:r w:rsidR="00D641B9">
        <w:rPr>
          <w:rFonts w:ascii="Calibri" w:hAnsi="Calibri" w:cs="Calibri"/>
          <w:sz w:val="24"/>
          <w:szCs w:val="24"/>
        </w:rPr>
        <w:t>K</w:t>
      </w:r>
      <w:r w:rsidR="007B6609">
        <w:rPr>
          <w:rFonts w:ascii="Calibri" w:hAnsi="Calibri" w:cs="Calibri"/>
          <w:sz w:val="24"/>
          <w:szCs w:val="24"/>
        </w:rPr>
        <w:t xml:space="preserve">urulunda yeniden değerlendirilmesi istenebilir. </w:t>
      </w:r>
    </w:p>
    <w:p w:rsidR="007B6609" w:rsidRDefault="007B6609" w:rsidP="005F62C0">
      <w:pPr>
        <w:ind w:right="-427"/>
        <w:jc w:val="both"/>
        <w:rPr>
          <w:rFonts w:ascii="Calibri" w:hAnsi="Calibri" w:cs="Calibri"/>
          <w:b/>
          <w:sz w:val="24"/>
          <w:szCs w:val="24"/>
        </w:rPr>
      </w:pPr>
    </w:p>
    <w:p w:rsidR="007B6609" w:rsidRDefault="007B6609" w:rsidP="005F62C0">
      <w:pPr>
        <w:ind w:right="-427"/>
        <w:jc w:val="both"/>
        <w:rPr>
          <w:rFonts w:ascii="Calibri" w:hAnsi="Calibri" w:cs="Calibri"/>
          <w:b/>
          <w:sz w:val="24"/>
          <w:szCs w:val="24"/>
        </w:rPr>
      </w:pPr>
      <w:r>
        <w:rPr>
          <w:rFonts w:ascii="Calibri" w:hAnsi="Calibri" w:cs="Calibri"/>
          <w:b/>
          <w:sz w:val="24"/>
          <w:szCs w:val="24"/>
        </w:rPr>
        <w:t>Disiplin İşleri</w:t>
      </w:r>
    </w:p>
    <w:p w:rsidR="007B6609" w:rsidRDefault="007B6609" w:rsidP="005F62C0">
      <w:pPr>
        <w:ind w:right="-427"/>
        <w:jc w:val="both"/>
        <w:rPr>
          <w:rFonts w:ascii="Calibri" w:hAnsi="Calibri" w:cs="Calibri"/>
          <w:b/>
          <w:sz w:val="24"/>
          <w:szCs w:val="24"/>
        </w:rPr>
      </w:pPr>
      <w:r>
        <w:rPr>
          <w:rFonts w:ascii="Calibri" w:hAnsi="Calibri" w:cs="Calibri"/>
          <w:b/>
          <w:sz w:val="24"/>
          <w:szCs w:val="24"/>
        </w:rPr>
        <w:t xml:space="preserve">Madde </w:t>
      </w:r>
      <w:r w:rsidR="000F1966">
        <w:rPr>
          <w:rFonts w:ascii="Calibri" w:hAnsi="Calibri" w:cs="Calibri"/>
          <w:b/>
          <w:sz w:val="24"/>
          <w:szCs w:val="24"/>
        </w:rPr>
        <w:t>1</w:t>
      </w:r>
      <w:r w:rsidR="00B872F8">
        <w:rPr>
          <w:rFonts w:ascii="Calibri" w:hAnsi="Calibri" w:cs="Calibri"/>
          <w:b/>
          <w:sz w:val="24"/>
          <w:szCs w:val="24"/>
        </w:rPr>
        <w:t>7</w:t>
      </w:r>
      <w:r w:rsidR="00E50FE3">
        <w:rPr>
          <w:rFonts w:ascii="Calibri" w:hAnsi="Calibri" w:cs="Calibri"/>
          <w:b/>
          <w:sz w:val="24"/>
          <w:szCs w:val="24"/>
        </w:rPr>
        <w:t>-</w:t>
      </w:r>
    </w:p>
    <w:p w:rsidR="007B6609" w:rsidRDefault="000969EA" w:rsidP="005F62C0">
      <w:pPr>
        <w:ind w:right="-427"/>
        <w:jc w:val="both"/>
        <w:rPr>
          <w:rFonts w:ascii="Calibri" w:hAnsi="Calibri" w:cs="Calibri"/>
          <w:sz w:val="24"/>
          <w:szCs w:val="24"/>
        </w:rPr>
      </w:pPr>
      <w:r w:rsidRPr="000F1966">
        <w:rPr>
          <w:rFonts w:ascii="Calibri" w:hAnsi="Calibri" w:cs="Calibri"/>
          <w:b/>
          <w:sz w:val="24"/>
          <w:szCs w:val="24"/>
        </w:rPr>
        <w:t>1</w:t>
      </w:r>
      <w:r w:rsidR="00B872F8">
        <w:rPr>
          <w:rFonts w:ascii="Calibri" w:hAnsi="Calibri" w:cs="Calibri"/>
          <w:b/>
          <w:sz w:val="24"/>
          <w:szCs w:val="24"/>
        </w:rPr>
        <w:t>7</w:t>
      </w:r>
      <w:r w:rsidRPr="000F1966">
        <w:rPr>
          <w:rFonts w:ascii="Calibri" w:hAnsi="Calibri" w:cs="Calibri"/>
          <w:b/>
          <w:sz w:val="24"/>
          <w:szCs w:val="24"/>
        </w:rPr>
        <w:t xml:space="preserve">.1. </w:t>
      </w:r>
      <w:r w:rsidR="007B6609">
        <w:rPr>
          <w:rFonts w:ascii="Calibri" w:hAnsi="Calibri" w:cs="Calibri"/>
          <w:sz w:val="24"/>
          <w:szCs w:val="24"/>
        </w:rPr>
        <w:t xml:space="preserve">Kulüp çalışmaları sırasında öğrenciliğe yakışmayan tutum ve davranışlarda bulunan öğrencilere YÖK </w:t>
      </w:r>
      <w:r>
        <w:rPr>
          <w:rFonts w:ascii="Calibri" w:hAnsi="Calibri" w:cs="Calibri"/>
          <w:sz w:val="24"/>
          <w:szCs w:val="24"/>
        </w:rPr>
        <w:t>Öğrenci Disiplin Yönetmeliği uygulanır. Disiplin Yönetmeliğinin uygulanmasını isteme konusunda kulüp yönetim kurulu ve danışmanı yetkilidir.</w:t>
      </w:r>
    </w:p>
    <w:p w:rsidR="000969EA" w:rsidRDefault="000F1966" w:rsidP="005F62C0">
      <w:pPr>
        <w:ind w:right="-427"/>
        <w:jc w:val="both"/>
        <w:rPr>
          <w:rFonts w:ascii="Calibri" w:hAnsi="Calibri" w:cs="Calibri"/>
          <w:sz w:val="24"/>
          <w:szCs w:val="24"/>
        </w:rPr>
      </w:pPr>
      <w:r>
        <w:rPr>
          <w:rFonts w:ascii="Calibri" w:hAnsi="Calibri" w:cs="Calibri"/>
          <w:b/>
          <w:sz w:val="24"/>
          <w:szCs w:val="24"/>
        </w:rPr>
        <w:t>1</w:t>
      </w:r>
      <w:r w:rsidR="00B872F8">
        <w:rPr>
          <w:rFonts w:ascii="Calibri" w:hAnsi="Calibri" w:cs="Calibri"/>
          <w:b/>
          <w:sz w:val="24"/>
          <w:szCs w:val="24"/>
        </w:rPr>
        <w:t>7</w:t>
      </w:r>
      <w:r w:rsidR="000969EA" w:rsidRPr="000F1966">
        <w:rPr>
          <w:rFonts w:ascii="Calibri" w:hAnsi="Calibri" w:cs="Calibri"/>
          <w:b/>
          <w:sz w:val="24"/>
          <w:szCs w:val="24"/>
        </w:rPr>
        <w:t>.2.</w:t>
      </w:r>
      <w:r w:rsidR="000969EA">
        <w:rPr>
          <w:rFonts w:ascii="Calibri" w:hAnsi="Calibri" w:cs="Calibri"/>
          <w:sz w:val="24"/>
          <w:szCs w:val="24"/>
        </w:rPr>
        <w:t xml:space="preserve"> Kulüpler ve kulüplerde görev alan öğrenciler siyasi faaliyette bulunamazlar.</w:t>
      </w:r>
    </w:p>
    <w:p w:rsidR="000969EA" w:rsidRDefault="000969EA" w:rsidP="005F62C0">
      <w:pPr>
        <w:ind w:right="-427"/>
        <w:jc w:val="both"/>
        <w:rPr>
          <w:rFonts w:ascii="Calibri" w:hAnsi="Calibri" w:cs="Calibri"/>
          <w:sz w:val="24"/>
          <w:szCs w:val="24"/>
        </w:rPr>
      </w:pPr>
    </w:p>
    <w:p w:rsidR="000969EA" w:rsidRDefault="000969EA" w:rsidP="005F62C0">
      <w:pPr>
        <w:ind w:right="-427"/>
        <w:jc w:val="both"/>
        <w:rPr>
          <w:rFonts w:ascii="Calibri" w:hAnsi="Calibri" w:cs="Calibri"/>
          <w:b/>
          <w:sz w:val="24"/>
          <w:szCs w:val="24"/>
        </w:rPr>
      </w:pPr>
      <w:r>
        <w:rPr>
          <w:rFonts w:ascii="Calibri" w:hAnsi="Calibri" w:cs="Calibri"/>
          <w:b/>
          <w:sz w:val="24"/>
          <w:szCs w:val="24"/>
        </w:rPr>
        <w:t>Kulübün Dağılması</w:t>
      </w:r>
    </w:p>
    <w:p w:rsidR="000969EA" w:rsidRDefault="000969EA" w:rsidP="005F62C0">
      <w:pPr>
        <w:ind w:right="-427"/>
        <w:jc w:val="both"/>
        <w:rPr>
          <w:rFonts w:ascii="Calibri" w:hAnsi="Calibri" w:cs="Calibri"/>
          <w:b/>
          <w:sz w:val="24"/>
          <w:szCs w:val="24"/>
        </w:rPr>
      </w:pPr>
      <w:r>
        <w:rPr>
          <w:rFonts w:ascii="Calibri" w:hAnsi="Calibri" w:cs="Calibri"/>
          <w:b/>
          <w:sz w:val="24"/>
          <w:szCs w:val="24"/>
        </w:rPr>
        <w:t xml:space="preserve">Madde </w:t>
      </w:r>
      <w:r w:rsidR="000F1966">
        <w:rPr>
          <w:rFonts w:ascii="Calibri" w:hAnsi="Calibri" w:cs="Calibri"/>
          <w:b/>
          <w:sz w:val="24"/>
          <w:szCs w:val="24"/>
        </w:rPr>
        <w:t>1</w:t>
      </w:r>
      <w:r w:rsidR="00B872F8">
        <w:rPr>
          <w:rFonts w:ascii="Calibri" w:hAnsi="Calibri" w:cs="Calibri"/>
          <w:b/>
          <w:sz w:val="24"/>
          <w:szCs w:val="24"/>
        </w:rPr>
        <w:t>8</w:t>
      </w:r>
      <w:r w:rsidR="00E50FE3">
        <w:rPr>
          <w:rFonts w:ascii="Calibri" w:hAnsi="Calibri" w:cs="Calibri"/>
          <w:b/>
          <w:sz w:val="24"/>
          <w:szCs w:val="24"/>
        </w:rPr>
        <w:t>-</w:t>
      </w:r>
    </w:p>
    <w:p w:rsidR="000969EA" w:rsidRDefault="000969EA" w:rsidP="005F62C0">
      <w:pPr>
        <w:ind w:right="-427"/>
        <w:jc w:val="both"/>
        <w:rPr>
          <w:rFonts w:ascii="Calibri" w:hAnsi="Calibri" w:cs="Calibri"/>
          <w:sz w:val="24"/>
          <w:szCs w:val="24"/>
        </w:rPr>
      </w:pPr>
      <w:r w:rsidRPr="000F1966">
        <w:rPr>
          <w:rFonts w:ascii="Calibri" w:hAnsi="Calibri" w:cs="Calibri"/>
          <w:b/>
          <w:sz w:val="24"/>
          <w:szCs w:val="24"/>
        </w:rPr>
        <w:t>1</w:t>
      </w:r>
      <w:r w:rsidR="00B872F8">
        <w:rPr>
          <w:rFonts w:ascii="Calibri" w:hAnsi="Calibri" w:cs="Calibri"/>
          <w:b/>
          <w:sz w:val="24"/>
          <w:szCs w:val="24"/>
        </w:rPr>
        <w:t>8</w:t>
      </w:r>
      <w:r w:rsidRPr="000F1966">
        <w:rPr>
          <w:rFonts w:ascii="Calibri" w:hAnsi="Calibri" w:cs="Calibri"/>
          <w:b/>
          <w:sz w:val="24"/>
          <w:szCs w:val="24"/>
        </w:rPr>
        <w:t>.1.</w:t>
      </w:r>
      <w:r>
        <w:rPr>
          <w:rFonts w:ascii="Calibri" w:hAnsi="Calibri" w:cs="Calibri"/>
          <w:sz w:val="24"/>
          <w:szCs w:val="24"/>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w:t>
      </w:r>
      <w:r>
        <w:rPr>
          <w:rFonts w:ascii="Calibri" w:hAnsi="Calibri" w:cs="Calibri"/>
          <w:sz w:val="24"/>
          <w:szCs w:val="24"/>
        </w:rPr>
        <w:lastRenderedPageBreak/>
        <w:t>Rektörün onayı ile kesinleşir. İki öğretim yılı ard arda, faaliyetlerini yürütecek asgari sayıda öğrenci üyeliği gerçekleştiremeyen, yılsonu çalışma raporunu veremeyen ve genel kurulunu yapamayan kulüpler kendiliğinden dağılmış sayılır.</w:t>
      </w:r>
    </w:p>
    <w:p w:rsidR="007B6609" w:rsidRDefault="000969EA" w:rsidP="005F62C0">
      <w:pPr>
        <w:ind w:right="-427"/>
        <w:jc w:val="both"/>
        <w:rPr>
          <w:rFonts w:ascii="Calibri" w:hAnsi="Calibri" w:cs="Calibri"/>
          <w:sz w:val="24"/>
          <w:szCs w:val="24"/>
        </w:rPr>
      </w:pPr>
      <w:r w:rsidRPr="000F1966">
        <w:rPr>
          <w:rFonts w:ascii="Calibri" w:hAnsi="Calibri" w:cs="Calibri"/>
          <w:b/>
          <w:sz w:val="24"/>
          <w:szCs w:val="24"/>
        </w:rPr>
        <w:t>1</w:t>
      </w:r>
      <w:r w:rsidR="00B872F8">
        <w:rPr>
          <w:rFonts w:ascii="Calibri" w:hAnsi="Calibri" w:cs="Calibri"/>
          <w:b/>
          <w:sz w:val="24"/>
          <w:szCs w:val="24"/>
        </w:rPr>
        <w:t>8</w:t>
      </w:r>
      <w:r w:rsidRPr="000F1966">
        <w:rPr>
          <w:rFonts w:ascii="Calibri" w:hAnsi="Calibri" w:cs="Calibri"/>
          <w:b/>
          <w:sz w:val="24"/>
          <w:szCs w:val="24"/>
        </w:rPr>
        <w:t>.2.</w:t>
      </w:r>
      <w:r>
        <w:rPr>
          <w:rFonts w:ascii="Calibri" w:hAnsi="Calibri" w:cs="Calibri"/>
          <w:sz w:val="24"/>
          <w:szCs w:val="24"/>
        </w:rPr>
        <w:t xml:space="preserve"> Kulübün dağılması </w:t>
      </w:r>
      <w:r w:rsidR="00D641B9">
        <w:rPr>
          <w:rFonts w:ascii="Calibri" w:hAnsi="Calibri" w:cs="Calibri"/>
          <w:sz w:val="24"/>
          <w:szCs w:val="24"/>
        </w:rPr>
        <w:t>halinde demirbaşlar Üniversite A</w:t>
      </w:r>
      <w:r>
        <w:rPr>
          <w:rFonts w:ascii="Calibri" w:hAnsi="Calibri" w:cs="Calibri"/>
          <w:sz w:val="24"/>
          <w:szCs w:val="24"/>
        </w:rPr>
        <w:t xml:space="preserve">yniyat </w:t>
      </w:r>
      <w:r w:rsidR="00D641B9">
        <w:rPr>
          <w:rFonts w:ascii="Calibri" w:hAnsi="Calibri" w:cs="Calibri"/>
          <w:sz w:val="24"/>
          <w:szCs w:val="24"/>
        </w:rPr>
        <w:t>S</w:t>
      </w:r>
      <w:r>
        <w:rPr>
          <w:rFonts w:ascii="Calibri" w:hAnsi="Calibri" w:cs="Calibri"/>
          <w:sz w:val="24"/>
          <w:szCs w:val="24"/>
        </w:rPr>
        <w:t>aymanlığına devredilir. Nakit varlığı, bankada açılmış olan hesaptaki yedek akçe fonuna aktarılır.</w:t>
      </w:r>
    </w:p>
    <w:p w:rsidR="00C41862" w:rsidRDefault="00C41862" w:rsidP="00C41862">
      <w:pPr>
        <w:widowControl w:val="0"/>
        <w:autoSpaceDE w:val="0"/>
        <w:autoSpaceDN w:val="0"/>
        <w:adjustRightInd w:val="0"/>
        <w:jc w:val="center"/>
        <w:rPr>
          <w:b/>
          <w:bCs/>
          <w:sz w:val="24"/>
          <w:szCs w:val="24"/>
        </w:rPr>
      </w:pPr>
    </w:p>
    <w:p w:rsidR="00C41862" w:rsidRPr="00C41862" w:rsidRDefault="00C41862" w:rsidP="00C41862">
      <w:pPr>
        <w:jc w:val="center"/>
        <w:rPr>
          <w:rFonts w:ascii="Calibri" w:hAnsi="Calibri"/>
          <w:b/>
          <w:bCs/>
          <w:sz w:val="24"/>
          <w:szCs w:val="24"/>
        </w:rPr>
      </w:pPr>
      <w:r w:rsidRPr="00C41862">
        <w:rPr>
          <w:rFonts w:ascii="Calibri" w:hAnsi="Calibri"/>
          <w:b/>
          <w:bCs/>
          <w:sz w:val="24"/>
          <w:szCs w:val="24"/>
        </w:rPr>
        <w:t>ÜÇÜNCÜ  BÖLÜM</w:t>
      </w:r>
    </w:p>
    <w:p w:rsidR="00C41862" w:rsidRPr="00C41862" w:rsidRDefault="00C41862" w:rsidP="00C41862">
      <w:pPr>
        <w:jc w:val="center"/>
        <w:rPr>
          <w:rFonts w:ascii="Calibri" w:hAnsi="Calibri"/>
          <w:b/>
          <w:bCs/>
          <w:sz w:val="24"/>
          <w:szCs w:val="24"/>
        </w:rPr>
      </w:pPr>
      <w:r w:rsidRPr="00C41862">
        <w:rPr>
          <w:rFonts w:ascii="Calibri" w:hAnsi="Calibri"/>
          <w:b/>
          <w:bCs/>
          <w:sz w:val="24"/>
          <w:szCs w:val="24"/>
        </w:rPr>
        <w:t>Çeşitli ve Son Hükümler</w:t>
      </w:r>
    </w:p>
    <w:p w:rsidR="00C41862" w:rsidRPr="00C41862" w:rsidRDefault="00C41862" w:rsidP="00C41862">
      <w:pPr>
        <w:jc w:val="both"/>
        <w:rPr>
          <w:rFonts w:ascii="Calibri" w:hAnsi="Calibri"/>
          <w:b/>
          <w:bCs/>
          <w:sz w:val="24"/>
          <w:szCs w:val="24"/>
        </w:rPr>
      </w:pPr>
      <w:r w:rsidRPr="00C41862">
        <w:rPr>
          <w:rFonts w:ascii="Calibri" w:hAnsi="Calibri"/>
          <w:b/>
          <w:bCs/>
          <w:sz w:val="24"/>
          <w:szCs w:val="24"/>
        </w:rPr>
        <w:t xml:space="preserve">Hüküm bulunmayan haller </w:t>
      </w:r>
    </w:p>
    <w:p w:rsidR="00C41862" w:rsidRDefault="00957391" w:rsidP="00C41862">
      <w:pPr>
        <w:jc w:val="both"/>
        <w:rPr>
          <w:rFonts w:ascii="Calibri" w:hAnsi="Calibri"/>
          <w:sz w:val="24"/>
          <w:szCs w:val="24"/>
        </w:rPr>
      </w:pPr>
      <w:r>
        <w:rPr>
          <w:rFonts w:ascii="Calibri" w:hAnsi="Calibri"/>
          <w:b/>
          <w:bCs/>
          <w:sz w:val="24"/>
          <w:szCs w:val="24"/>
        </w:rPr>
        <w:t>Madde 19</w:t>
      </w:r>
      <w:r w:rsidR="00C41862" w:rsidRPr="00C41862">
        <w:rPr>
          <w:rFonts w:ascii="Calibri" w:hAnsi="Calibri"/>
          <w:b/>
          <w:bCs/>
          <w:sz w:val="24"/>
          <w:szCs w:val="24"/>
        </w:rPr>
        <w:t xml:space="preserve">- </w:t>
      </w:r>
      <w:r w:rsidR="00C41862" w:rsidRPr="00C41862">
        <w:rPr>
          <w:rFonts w:ascii="Calibri" w:hAnsi="Calibri"/>
          <w:sz w:val="24"/>
          <w:szCs w:val="24"/>
        </w:rPr>
        <w:t xml:space="preserve">Bu Tüzükte hüküm bulunmayan hallerde; Harran Üniversitesi Kültürel ve Sosyal Faaliyetler Yönergesi, ilgili diğer mevzuat hükümleri ile Senato kararları uygulanır. </w:t>
      </w:r>
    </w:p>
    <w:p w:rsidR="00E50FE3" w:rsidRDefault="00E50FE3" w:rsidP="00C41862">
      <w:pPr>
        <w:jc w:val="both"/>
        <w:rPr>
          <w:rFonts w:ascii="Calibri" w:hAnsi="Calibri"/>
          <w:sz w:val="24"/>
          <w:szCs w:val="24"/>
        </w:rPr>
      </w:pPr>
    </w:p>
    <w:p w:rsidR="00957391" w:rsidRDefault="00957391" w:rsidP="00957391">
      <w:pPr>
        <w:pStyle w:val="NormalWeb"/>
        <w:spacing w:before="0" w:after="0"/>
        <w:jc w:val="both"/>
      </w:pPr>
      <w:r w:rsidRPr="003D73E5">
        <w:rPr>
          <w:rStyle w:val="Gl"/>
        </w:rPr>
        <w:t>Yürürlük</w:t>
      </w:r>
      <w:r w:rsidRPr="003D73E5">
        <w:br/>
      </w:r>
      <w:r>
        <w:rPr>
          <w:rStyle w:val="Gl"/>
        </w:rPr>
        <w:t>Madde 20-</w:t>
      </w:r>
      <w:r w:rsidRPr="001251B0">
        <w:rPr>
          <w:rStyle w:val="Gl"/>
        </w:rPr>
        <w:t xml:space="preserve"> </w:t>
      </w:r>
      <w:r w:rsidRPr="003D73E5">
        <w:t xml:space="preserve">Bu </w:t>
      </w:r>
      <w:r>
        <w:t>tüzük</w:t>
      </w:r>
      <w:r w:rsidRPr="003D73E5">
        <w:t xml:space="preserve"> </w:t>
      </w:r>
      <w:r>
        <w:t>Şanlıurfa Harran Üniversitesi Rektörlüğü</w:t>
      </w:r>
      <w:r w:rsidRPr="003D73E5">
        <w:t xml:space="preserve"> tarafından kabul edildiği </w:t>
      </w:r>
      <w:r>
        <w:t>tarihte yürürlüğe girer</w:t>
      </w:r>
      <w:r w:rsidRPr="003D73E5">
        <w:t>.</w:t>
      </w:r>
    </w:p>
    <w:p w:rsidR="00E50FE3" w:rsidRPr="00C41862" w:rsidRDefault="00E50FE3" w:rsidP="00C41862">
      <w:pPr>
        <w:jc w:val="both"/>
        <w:rPr>
          <w:rFonts w:ascii="Calibri" w:hAnsi="Calibri"/>
          <w:sz w:val="24"/>
          <w:szCs w:val="24"/>
        </w:rPr>
      </w:pPr>
    </w:p>
    <w:p w:rsidR="00C41862" w:rsidRPr="00C41862" w:rsidRDefault="00C41862" w:rsidP="00C41862">
      <w:pPr>
        <w:jc w:val="both"/>
        <w:rPr>
          <w:rFonts w:ascii="Calibri" w:hAnsi="Calibri"/>
          <w:b/>
          <w:bCs/>
          <w:sz w:val="24"/>
          <w:szCs w:val="24"/>
        </w:rPr>
      </w:pPr>
      <w:r w:rsidRPr="00C41862">
        <w:rPr>
          <w:rFonts w:ascii="Calibri" w:hAnsi="Calibri"/>
          <w:b/>
          <w:bCs/>
          <w:sz w:val="24"/>
          <w:szCs w:val="24"/>
        </w:rPr>
        <w:t xml:space="preserve">Yürütme </w:t>
      </w:r>
    </w:p>
    <w:p w:rsidR="00C41862" w:rsidRPr="00C41862" w:rsidRDefault="00957391" w:rsidP="00C41862">
      <w:pPr>
        <w:jc w:val="both"/>
        <w:rPr>
          <w:rFonts w:ascii="Calibri" w:hAnsi="Calibri"/>
          <w:color w:val="000000"/>
          <w:sz w:val="24"/>
          <w:szCs w:val="24"/>
        </w:rPr>
      </w:pPr>
      <w:r>
        <w:rPr>
          <w:rFonts w:ascii="Calibri" w:hAnsi="Calibri"/>
          <w:b/>
          <w:bCs/>
          <w:sz w:val="24"/>
          <w:szCs w:val="24"/>
        </w:rPr>
        <w:t>Madde 21</w:t>
      </w:r>
      <w:r w:rsidR="00E50FE3">
        <w:rPr>
          <w:rFonts w:ascii="Calibri" w:hAnsi="Calibri"/>
          <w:b/>
          <w:bCs/>
          <w:sz w:val="24"/>
          <w:szCs w:val="24"/>
        </w:rPr>
        <w:t>-</w:t>
      </w:r>
      <w:r w:rsidR="00C41862" w:rsidRPr="00C41862">
        <w:rPr>
          <w:rFonts w:ascii="Calibri" w:hAnsi="Calibri"/>
          <w:sz w:val="24"/>
          <w:szCs w:val="24"/>
        </w:rPr>
        <w:t xml:space="preserve"> Bu Tüzük hükümlerini danışman yürütür.</w:t>
      </w:r>
    </w:p>
    <w:p w:rsidR="00C41862" w:rsidRPr="00D51291" w:rsidRDefault="00C41862" w:rsidP="00C41862">
      <w:pPr>
        <w:widowControl w:val="0"/>
        <w:autoSpaceDE w:val="0"/>
        <w:autoSpaceDN w:val="0"/>
        <w:adjustRightInd w:val="0"/>
        <w:jc w:val="both"/>
        <w:rPr>
          <w:color w:val="000000"/>
          <w:sz w:val="24"/>
          <w:szCs w:val="24"/>
        </w:rPr>
      </w:pPr>
      <w:r w:rsidRPr="00D51291">
        <w:rPr>
          <w:color w:val="000000"/>
          <w:sz w:val="24"/>
          <w:szCs w:val="24"/>
        </w:rPr>
        <w:t xml:space="preserve"> </w:t>
      </w:r>
    </w:p>
    <w:p w:rsidR="00C41862" w:rsidRPr="00D51291" w:rsidRDefault="00C41862" w:rsidP="00C41862">
      <w:pPr>
        <w:widowControl w:val="0"/>
        <w:autoSpaceDE w:val="0"/>
        <w:autoSpaceDN w:val="0"/>
        <w:adjustRightInd w:val="0"/>
        <w:jc w:val="both"/>
        <w:rPr>
          <w:b/>
          <w:bCs/>
          <w:sz w:val="24"/>
          <w:szCs w:val="24"/>
        </w:rPr>
      </w:pPr>
    </w:p>
    <w:p w:rsidR="00C41862" w:rsidRPr="00D51291" w:rsidRDefault="00C41862" w:rsidP="00C41862">
      <w:pPr>
        <w:jc w:val="both"/>
        <w:rPr>
          <w:sz w:val="24"/>
          <w:szCs w:val="24"/>
        </w:rPr>
      </w:pPr>
      <w:r w:rsidRPr="00D51291">
        <w:rPr>
          <w:sz w:val="24"/>
          <w:szCs w:val="24"/>
        </w:rPr>
        <w:t xml:space="preserve"> </w:t>
      </w:r>
    </w:p>
    <w:p w:rsidR="00C41862" w:rsidRPr="00D51291" w:rsidRDefault="00C41862" w:rsidP="00C41862">
      <w:pPr>
        <w:jc w:val="both"/>
        <w:rPr>
          <w:sz w:val="24"/>
          <w:szCs w:val="24"/>
        </w:rPr>
      </w:pPr>
    </w:p>
    <w:p w:rsidR="000969EA" w:rsidRDefault="000969EA" w:rsidP="005F62C0">
      <w:pPr>
        <w:ind w:right="-427"/>
        <w:jc w:val="both"/>
        <w:rPr>
          <w:rFonts w:ascii="Calibri" w:hAnsi="Calibri" w:cs="Calibri"/>
          <w:b/>
          <w:sz w:val="24"/>
          <w:szCs w:val="24"/>
        </w:rPr>
      </w:pPr>
    </w:p>
    <w:sectPr w:rsidR="000969EA" w:rsidSect="007261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02A8C"/>
    <w:multiLevelType w:val="multilevel"/>
    <w:tmpl w:val="3D4AD07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15FA5ABD"/>
    <w:multiLevelType w:val="hybridMultilevel"/>
    <w:tmpl w:val="FDE60C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F42F14"/>
    <w:multiLevelType w:val="hybridMultilevel"/>
    <w:tmpl w:val="502867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FDA3F8E"/>
    <w:multiLevelType w:val="hybridMultilevel"/>
    <w:tmpl w:val="5D109D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B5F157A"/>
    <w:multiLevelType w:val="hybridMultilevel"/>
    <w:tmpl w:val="5A7EF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A477D85"/>
    <w:multiLevelType w:val="hybridMultilevel"/>
    <w:tmpl w:val="633A21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30C68CA"/>
    <w:multiLevelType w:val="hybridMultilevel"/>
    <w:tmpl w:val="098804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compat/>
  <w:rsids>
    <w:rsidRoot w:val="00D56089"/>
    <w:rsid w:val="00052142"/>
    <w:rsid w:val="000969EA"/>
    <w:rsid w:val="000D74C2"/>
    <w:rsid w:val="000F1966"/>
    <w:rsid w:val="00311F0F"/>
    <w:rsid w:val="003652BE"/>
    <w:rsid w:val="0039658E"/>
    <w:rsid w:val="003D2C0B"/>
    <w:rsid w:val="003D4A3E"/>
    <w:rsid w:val="003D7BBD"/>
    <w:rsid w:val="003E3C1E"/>
    <w:rsid w:val="004C3A5D"/>
    <w:rsid w:val="004C5DA8"/>
    <w:rsid w:val="00503AAE"/>
    <w:rsid w:val="005B6478"/>
    <w:rsid w:val="005F62C0"/>
    <w:rsid w:val="0069000A"/>
    <w:rsid w:val="006B63D4"/>
    <w:rsid w:val="006F1964"/>
    <w:rsid w:val="00715316"/>
    <w:rsid w:val="00726135"/>
    <w:rsid w:val="00780E4D"/>
    <w:rsid w:val="007B6609"/>
    <w:rsid w:val="008A0CBF"/>
    <w:rsid w:val="00924DB0"/>
    <w:rsid w:val="00950A1B"/>
    <w:rsid w:val="00953600"/>
    <w:rsid w:val="00957391"/>
    <w:rsid w:val="00986785"/>
    <w:rsid w:val="009E2D4A"/>
    <w:rsid w:val="009F3EE9"/>
    <w:rsid w:val="00AA7DEE"/>
    <w:rsid w:val="00B63C89"/>
    <w:rsid w:val="00B67B8F"/>
    <w:rsid w:val="00B872F8"/>
    <w:rsid w:val="00BA2DEB"/>
    <w:rsid w:val="00BD3DC7"/>
    <w:rsid w:val="00C41862"/>
    <w:rsid w:val="00C50297"/>
    <w:rsid w:val="00D56089"/>
    <w:rsid w:val="00D641B9"/>
    <w:rsid w:val="00E303E4"/>
    <w:rsid w:val="00E50FE3"/>
    <w:rsid w:val="00E76D2C"/>
    <w:rsid w:val="00EE54A7"/>
    <w:rsid w:val="00F501A9"/>
    <w:rsid w:val="00F741C5"/>
    <w:rsid w:val="00FA634E"/>
    <w:rsid w:val="00FD7B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20"/>
        <w:ind w:left="431" w:right="-38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89"/>
    <w:pPr>
      <w:spacing w:after="0"/>
      <w:ind w:left="0" w:right="0" w:firstLine="0"/>
      <w:jc w:val="left"/>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D56089"/>
    <w:pPr>
      <w:jc w:val="both"/>
    </w:pPr>
    <w:rPr>
      <w:b/>
      <w:sz w:val="24"/>
    </w:rPr>
  </w:style>
  <w:style w:type="character" w:customStyle="1" w:styleId="GvdeMetniChar">
    <w:name w:val="Gövde Metni Char"/>
    <w:basedOn w:val="VarsaylanParagrafYazTipi"/>
    <w:link w:val="GvdeMetni"/>
    <w:rsid w:val="00D56089"/>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D56089"/>
    <w:pPr>
      <w:ind w:left="708"/>
    </w:pPr>
  </w:style>
  <w:style w:type="paragraph" w:styleId="GvdeMetniGirintisi2">
    <w:name w:val="Body Text Indent 2"/>
    <w:basedOn w:val="Normal"/>
    <w:link w:val="GvdeMetniGirintisi2Char"/>
    <w:rsid w:val="00D56089"/>
    <w:pPr>
      <w:spacing w:after="120" w:line="480" w:lineRule="auto"/>
      <w:ind w:left="283"/>
    </w:pPr>
  </w:style>
  <w:style w:type="character" w:customStyle="1" w:styleId="GvdeMetniGirintisi2Char">
    <w:name w:val="Gövde Metni Girintisi 2 Char"/>
    <w:basedOn w:val="VarsaylanParagrafYazTipi"/>
    <w:link w:val="GvdeMetniGirintisi2"/>
    <w:rsid w:val="00D56089"/>
    <w:rPr>
      <w:rFonts w:ascii="Times New Roman" w:eastAsia="Times New Roman" w:hAnsi="Times New Roman" w:cs="Times New Roman"/>
      <w:sz w:val="20"/>
      <w:szCs w:val="20"/>
      <w:lang w:eastAsia="tr-TR"/>
    </w:rPr>
  </w:style>
  <w:style w:type="character" w:customStyle="1" w:styleId="grame">
    <w:name w:val="grame"/>
    <w:basedOn w:val="VarsaylanParagrafYazTipi"/>
    <w:uiPriority w:val="99"/>
    <w:rsid w:val="00C41862"/>
  </w:style>
  <w:style w:type="paragraph" w:styleId="NormalWeb">
    <w:name w:val="Normal (Web)"/>
    <w:aliases w:val="Normal (Web) Char Char Char"/>
    <w:basedOn w:val="Normal"/>
    <w:uiPriority w:val="99"/>
    <w:rsid w:val="00957391"/>
    <w:pPr>
      <w:spacing w:before="100" w:after="100"/>
    </w:pPr>
    <w:rPr>
      <w:color w:val="000000"/>
      <w:sz w:val="24"/>
    </w:rPr>
  </w:style>
  <w:style w:type="character" w:styleId="Gl">
    <w:name w:val="Strong"/>
    <w:uiPriority w:val="22"/>
    <w:qFormat/>
    <w:rsid w:val="0095739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2051</Words>
  <Characters>11697</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LENOVO CUSTOMER</Company>
  <LinksUpToDate>false</LinksUpToDate>
  <CharactersWithSpaces>13721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User</cp:lastModifiedBy>
  <cp:revision>10</cp:revision>
  <cp:lastPrinted>2015-12-24T11:23:00Z</cp:lastPrinted>
  <dcterms:created xsi:type="dcterms:W3CDTF">2015-12-24T10:52:00Z</dcterms:created>
  <dcterms:modified xsi:type="dcterms:W3CDTF">2019-04-11T11:04:00Z</dcterms:modified>
</cp:coreProperties>
</file>